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52" w:type="dxa"/>
        <w:tblLook w:val="04A0"/>
      </w:tblPr>
      <w:tblGrid>
        <w:gridCol w:w="1789"/>
        <w:gridCol w:w="7363"/>
      </w:tblGrid>
      <w:tr w:rsidR="00EA6A99" w:rsidRPr="006B3ADE" w:rsidTr="004322E6">
        <w:trPr>
          <w:trHeight w:val="2665"/>
        </w:trPr>
        <w:tc>
          <w:tcPr>
            <w:tcW w:w="1789" w:type="dxa"/>
          </w:tcPr>
          <w:p w:rsidR="00EA6A99" w:rsidRPr="006B3ADE" w:rsidRDefault="00EA6A99" w:rsidP="006B3ADE">
            <w:pPr>
              <w:spacing w:before="120"/>
              <w:rPr>
                <w:rFonts w:ascii="Arial" w:eastAsia="Georgia" w:hAnsi="Arial" w:cs="Arial"/>
                <w:sz w:val="24"/>
                <w:szCs w:val="24"/>
                <w:lang w:val="id-ID"/>
              </w:rPr>
            </w:pPr>
            <w:r w:rsidRPr="006B3ADE">
              <w:rPr>
                <w:rFonts w:ascii="Arial" w:eastAsia="Georgia" w:hAnsi="Arial" w:cs="Arial"/>
                <w:noProof/>
                <w:sz w:val="24"/>
                <w:szCs w:val="24"/>
              </w:rPr>
              <w:drawing>
                <wp:anchor distT="0" distB="0" distL="0" distR="0" simplePos="0" relativeHeight="487592448" behindDoc="0" locked="0" layoutInCell="1" allowOverlap="1">
                  <wp:simplePos x="0" y="0"/>
                  <wp:positionH relativeFrom="column">
                    <wp:posOffset>-48895</wp:posOffset>
                  </wp:positionH>
                  <wp:positionV relativeFrom="paragraph">
                    <wp:posOffset>82550</wp:posOffset>
                  </wp:positionV>
                  <wp:extent cx="1028700" cy="1276350"/>
                  <wp:effectExtent l="0" t="0" r="0" b="0"/>
                  <wp:wrapNone/>
                  <wp:docPr id="1" name="Picture 2" descr="LOGO-KAB-GK"/>
                  <wp:cNvGraphicFramePr/>
                  <a:graphic xmlns:a="http://schemas.openxmlformats.org/drawingml/2006/main">
                    <a:graphicData uri="http://schemas.openxmlformats.org/drawingml/2006/picture">
                      <pic:pic xmlns:pic="http://schemas.openxmlformats.org/drawingml/2006/picture">
                        <pic:nvPicPr>
                          <pic:cNvPr id="1029" name="Picture 2" descr="LOGO-KAB-GK"/>
                          <pic:cNvPicPr/>
                        </pic:nvPicPr>
                        <pic:blipFill>
                          <a:blip r:embed="rId7" cstate="print"/>
                          <a:srcRect/>
                          <a:stretch>
                            <a:fillRect/>
                          </a:stretch>
                        </pic:blipFill>
                        <pic:spPr>
                          <a:xfrm>
                            <a:off x="0" y="0"/>
                            <a:ext cx="1028700" cy="1276350"/>
                          </a:xfrm>
                          <a:prstGeom prst="rect">
                            <a:avLst/>
                          </a:prstGeom>
                          <a:solidFill>
                            <a:srgbClr val="000000"/>
                          </a:solidFill>
                          <a:ln>
                            <a:noFill/>
                          </a:ln>
                        </pic:spPr>
                      </pic:pic>
                    </a:graphicData>
                  </a:graphic>
                </wp:anchor>
              </w:drawing>
            </w:r>
          </w:p>
        </w:tc>
        <w:tc>
          <w:tcPr>
            <w:tcW w:w="7363" w:type="dxa"/>
          </w:tcPr>
          <w:p w:rsidR="00EA6A99" w:rsidRPr="006B3ADE" w:rsidRDefault="00EA6A99" w:rsidP="006B3ADE">
            <w:pPr>
              <w:ind w:left="-108"/>
              <w:jc w:val="center"/>
              <w:rPr>
                <w:rFonts w:ascii="Arial" w:eastAsia="Georgia" w:hAnsi="Arial" w:cs="Arial"/>
                <w:sz w:val="24"/>
                <w:szCs w:val="24"/>
                <w:lang w:val="sv-SE"/>
              </w:rPr>
            </w:pPr>
          </w:p>
          <w:p w:rsidR="00EA6A99" w:rsidRPr="006B3ADE" w:rsidRDefault="00EA6A99" w:rsidP="006B3ADE">
            <w:pPr>
              <w:ind w:left="-108"/>
              <w:jc w:val="center"/>
              <w:rPr>
                <w:rFonts w:ascii="Arial" w:eastAsia="Georgia" w:hAnsi="Arial" w:cs="Arial"/>
                <w:sz w:val="24"/>
                <w:szCs w:val="24"/>
                <w:lang w:val="id-ID"/>
              </w:rPr>
            </w:pPr>
            <w:r w:rsidRPr="006B3ADE">
              <w:rPr>
                <w:rFonts w:ascii="Arial" w:eastAsia="Georgia" w:hAnsi="Arial" w:cs="Arial"/>
                <w:sz w:val="24"/>
                <w:szCs w:val="24"/>
                <w:lang w:val="id-ID"/>
              </w:rPr>
              <w:t>PEMERINTAH KABUPATEN GUNUNGKIDUL</w:t>
            </w:r>
          </w:p>
          <w:p w:rsidR="00EA6A99" w:rsidRPr="006B3ADE" w:rsidRDefault="00EA6A99" w:rsidP="006B3ADE">
            <w:pPr>
              <w:ind w:left="-113"/>
              <w:jc w:val="center"/>
              <w:rPr>
                <w:rFonts w:ascii="Arial" w:eastAsia="Georgia" w:hAnsi="Arial" w:cs="Arial"/>
                <w:b/>
                <w:bCs/>
                <w:sz w:val="24"/>
                <w:szCs w:val="24"/>
                <w:lang w:val="id-ID"/>
              </w:rPr>
            </w:pPr>
            <w:r w:rsidRPr="006B3ADE">
              <w:rPr>
                <w:rFonts w:ascii="Arial" w:eastAsia="Bookman Old Style" w:hAnsi="Arial" w:cs="Arial"/>
                <w:b/>
                <w:bCs/>
                <w:sz w:val="24"/>
                <w:szCs w:val="24"/>
                <w:lang w:val="id-ID"/>
              </w:rPr>
              <w:t>DINAS KEPENDUDUKAN DAN PENCATATAN SIPIL</w:t>
            </w:r>
            <w:r w:rsidRPr="006B3ADE">
              <w:rPr>
                <w:rFonts w:ascii="Arial" w:eastAsia="Georgia" w:hAnsi="Arial" w:cs="Arial"/>
                <w:b/>
                <w:bCs/>
                <w:sz w:val="24"/>
                <w:szCs w:val="24"/>
                <w:lang w:val="id-ID"/>
              </w:rPr>
              <w:t xml:space="preserve"> </w:t>
            </w:r>
          </w:p>
          <w:p w:rsidR="00EA6A99" w:rsidRPr="006B3ADE" w:rsidRDefault="00EA6A99" w:rsidP="006B3ADE">
            <w:pPr>
              <w:ind w:left="-113"/>
              <w:jc w:val="center"/>
              <w:rPr>
                <w:rFonts w:ascii="Arial" w:eastAsia="Georgia" w:hAnsi="Arial" w:cs="Arial"/>
                <w:b/>
                <w:sz w:val="24"/>
                <w:szCs w:val="24"/>
                <w:lang w:val="id-ID"/>
              </w:rPr>
            </w:pPr>
            <w:r w:rsidRPr="006B3ADE">
              <w:rPr>
                <w:rFonts w:ascii="Arial" w:eastAsia="Georgia" w:hAnsi="Arial" w:cs="Arial"/>
                <w:noProof/>
                <w:sz w:val="24"/>
                <w:szCs w:val="24"/>
              </w:rPr>
              <w:drawing>
                <wp:inline distT="0" distB="0" distL="0" distR="0">
                  <wp:extent cx="4276725" cy="438150"/>
                  <wp:effectExtent l="0" t="0" r="9525" b="0"/>
                  <wp:docPr id="9" name="Picture 1"/>
                  <wp:cNvGraphicFramePr/>
                  <a:graphic xmlns:a="http://schemas.openxmlformats.org/drawingml/2006/main">
                    <a:graphicData uri="http://schemas.openxmlformats.org/drawingml/2006/picture">
                      <pic:pic xmlns:pic="http://schemas.openxmlformats.org/drawingml/2006/picture">
                        <pic:nvPicPr>
                          <pic:cNvPr id="1030" name="Picture 1"/>
                          <pic:cNvPicPr/>
                        </pic:nvPicPr>
                        <pic:blipFill>
                          <a:blip r:embed="rId8" cstate="print"/>
                          <a:srcRect/>
                          <a:stretch>
                            <a:fillRect/>
                          </a:stretch>
                        </pic:blipFill>
                        <pic:spPr>
                          <a:xfrm>
                            <a:off x="0" y="0"/>
                            <a:ext cx="4276725" cy="438150"/>
                          </a:xfrm>
                          <a:prstGeom prst="rect">
                            <a:avLst/>
                          </a:prstGeom>
                          <a:ln>
                            <a:noFill/>
                          </a:ln>
                        </pic:spPr>
                      </pic:pic>
                    </a:graphicData>
                  </a:graphic>
                </wp:inline>
              </w:drawing>
            </w:r>
          </w:p>
          <w:p w:rsidR="00EA6A99" w:rsidRPr="006B3ADE" w:rsidRDefault="00EA6A99" w:rsidP="006B3ADE">
            <w:pPr>
              <w:ind w:left="-108"/>
              <w:jc w:val="center"/>
              <w:rPr>
                <w:rFonts w:ascii="Arial" w:eastAsia="Georgia" w:hAnsi="Arial" w:cs="Arial"/>
                <w:bCs/>
                <w:sz w:val="24"/>
                <w:szCs w:val="24"/>
                <w:lang w:val="id-ID"/>
              </w:rPr>
            </w:pPr>
            <w:r w:rsidRPr="006B3ADE">
              <w:rPr>
                <w:rFonts w:ascii="Arial" w:eastAsia="Georgia" w:hAnsi="Arial" w:cs="Arial"/>
                <w:bCs/>
                <w:sz w:val="24"/>
                <w:szCs w:val="24"/>
                <w:lang w:val="sv-SE"/>
              </w:rPr>
              <w:t>J</w:t>
            </w:r>
            <w:r w:rsidRPr="006B3ADE">
              <w:rPr>
                <w:rFonts w:ascii="Arial" w:eastAsia="Georgia" w:hAnsi="Arial" w:cs="Arial"/>
                <w:bCs/>
                <w:sz w:val="24"/>
                <w:szCs w:val="24"/>
                <w:lang w:val="id-ID"/>
              </w:rPr>
              <w:t>alan</w:t>
            </w:r>
            <w:r w:rsidRPr="006B3ADE">
              <w:rPr>
                <w:rFonts w:ascii="Arial" w:eastAsia="Arial" w:hAnsi="Arial" w:cs="Arial"/>
                <w:color w:val="020202"/>
                <w:sz w:val="24"/>
                <w:szCs w:val="24"/>
              </w:rPr>
              <w:t xml:space="preserve"> </w:t>
            </w:r>
            <w:r w:rsidRPr="006B3ADE">
              <w:rPr>
                <w:rFonts w:ascii="Arial" w:eastAsia="Georgia" w:hAnsi="Arial" w:cs="Arial"/>
                <w:bCs/>
                <w:sz w:val="24"/>
                <w:szCs w:val="24"/>
                <w:lang w:val="id-ID"/>
              </w:rPr>
              <w:t>Ksatrian 36, Wonosari Gunungkidul, Kode Pos 55813</w:t>
            </w:r>
          </w:p>
          <w:p w:rsidR="00EA6A99" w:rsidRPr="006B3ADE" w:rsidRDefault="00EA6A99" w:rsidP="006B3ADE">
            <w:pPr>
              <w:spacing w:before="39"/>
              <w:ind w:left="45" w:right="82"/>
              <w:jc w:val="center"/>
              <w:rPr>
                <w:rFonts w:ascii="Arial" w:eastAsia="Arial" w:hAnsi="Arial" w:cs="Arial"/>
                <w:color w:val="020202"/>
                <w:sz w:val="24"/>
                <w:szCs w:val="24"/>
                <w:lang w:val="id-ID"/>
              </w:rPr>
            </w:pPr>
            <w:r w:rsidRPr="006B3ADE">
              <w:rPr>
                <w:rFonts w:ascii="Arial" w:eastAsia="Arial" w:hAnsi="Arial" w:cs="Arial"/>
                <w:color w:val="020202"/>
                <w:sz w:val="24"/>
                <w:szCs w:val="24"/>
                <w:lang w:val="id-ID"/>
              </w:rPr>
              <w:t>Telepon: (0274) 391287, Faksimile: (0274) 391287</w:t>
            </w:r>
          </w:p>
          <w:p w:rsidR="00EA6A99" w:rsidRPr="006B3ADE" w:rsidRDefault="00EA6A99" w:rsidP="006B3ADE">
            <w:pPr>
              <w:spacing w:before="39"/>
              <w:ind w:left="-135" w:right="82"/>
              <w:jc w:val="center"/>
              <w:rPr>
                <w:rFonts w:ascii="Arial" w:eastAsia="Arial" w:hAnsi="Arial" w:cs="Arial"/>
                <w:color w:val="020202"/>
                <w:sz w:val="24"/>
                <w:szCs w:val="24"/>
                <w:lang w:val="id-ID"/>
              </w:rPr>
            </w:pPr>
            <w:r w:rsidRPr="006B3ADE">
              <w:rPr>
                <w:rFonts w:ascii="Arial" w:eastAsia="Arial" w:hAnsi="Arial" w:cs="Arial"/>
                <w:color w:val="020202"/>
                <w:sz w:val="24"/>
                <w:szCs w:val="24"/>
                <w:lang w:val="id-ID"/>
              </w:rPr>
              <w:t xml:space="preserve">Posel : </w:t>
            </w:r>
            <w:hyperlink r:id="rId9" w:history="1">
              <w:r w:rsidRPr="006B3ADE">
                <w:rPr>
                  <w:rStyle w:val="Hyperlink"/>
                  <w:rFonts w:ascii="Arial" w:eastAsia="Arial" w:hAnsi="Arial" w:cs="Arial"/>
                  <w:color w:val="000000"/>
                  <w:sz w:val="24"/>
                  <w:szCs w:val="24"/>
                  <w:lang w:val="id-ID"/>
                </w:rPr>
                <w:t>dukcapil@gunungkidulkab.go.id</w:t>
              </w:r>
            </w:hyperlink>
            <w:r w:rsidRPr="006B3ADE">
              <w:rPr>
                <w:rStyle w:val="Hyperlink"/>
                <w:rFonts w:ascii="Arial" w:eastAsia="Arial" w:hAnsi="Arial" w:cs="Arial"/>
                <w:color w:val="000000"/>
                <w:sz w:val="24"/>
                <w:szCs w:val="24"/>
                <w:lang w:val="id-ID"/>
              </w:rPr>
              <w:t>,</w:t>
            </w:r>
            <w:r w:rsidRPr="006B3ADE">
              <w:rPr>
                <w:rStyle w:val="Hyperlink"/>
                <w:rFonts w:ascii="Arial" w:hAnsi="Arial" w:cs="Arial"/>
                <w:color w:val="000000"/>
                <w:sz w:val="24"/>
                <w:szCs w:val="24"/>
                <w:lang w:val="id-ID"/>
              </w:rPr>
              <w:t xml:space="preserve"> </w:t>
            </w:r>
            <w:r w:rsidRPr="006B3ADE">
              <w:rPr>
                <w:rFonts w:ascii="Arial" w:eastAsia="Arial" w:hAnsi="Arial" w:cs="Arial"/>
                <w:color w:val="020202"/>
                <w:sz w:val="24"/>
                <w:szCs w:val="24"/>
                <w:lang w:val="id-ID"/>
              </w:rPr>
              <w:t xml:space="preserve">Laman : </w:t>
            </w:r>
            <w:r w:rsidRPr="006B3ADE">
              <w:rPr>
                <w:rFonts w:ascii="Arial" w:hAnsi="Arial" w:cs="Arial"/>
                <w:sz w:val="24"/>
                <w:szCs w:val="24"/>
              </w:rPr>
              <w:fldChar w:fldCharType="begin"/>
            </w:r>
            <w:r w:rsidRPr="006B3ADE">
              <w:rPr>
                <w:rFonts w:ascii="Arial" w:hAnsi="Arial" w:cs="Arial"/>
                <w:sz w:val="24"/>
                <w:szCs w:val="24"/>
              </w:rPr>
              <w:instrText xml:space="preserve"> HYPERLINK "http://www.dukcapil.gunungkidulkab.go.id" </w:instrText>
            </w:r>
            <w:r w:rsidRPr="006B3ADE">
              <w:rPr>
                <w:rFonts w:ascii="Arial" w:hAnsi="Arial" w:cs="Arial"/>
                <w:sz w:val="24"/>
                <w:szCs w:val="24"/>
              </w:rPr>
              <w:fldChar w:fldCharType="separate"/>
            </w:r>
            <w:r w:rsidRPr="006B3ADE">
              <w:rPr>
                <w:rStyle w:val="Hyperlink"/>
                <w:rFonts w:ascii="Arial" w:eastAsia="Arial" w:hAnsi="Arial" w:cs="Arial"/>
                <w:color w:val="000000"/>
                <w:sz w:val="24"/>
                <w:szCs w:val="24"/>
                <w:lang w:val="id-ID"/>
              </w:rPr>
              <w:t>www.dukcapil.gunungkidulkab.go.id</w:t>
            </w:r>
            <w:r w:rsidRPr="006B3ADE">
              <w:rPr>
                <w:rFonts w:ascii="Arial" w:hAnsi="Arial" w:cs="Arial"/>
                <w:sz w:val="24"/>
                <w:szCs w:val="24"/>
              </w:rPr>
              <w:fldChar w:fldCharType="end"/>
            </w:r>
          </w:p>
        </w:tc>
      </w:tr>
    </w:tbl>
    <w:p w:rsidR="00EA4186" w:rsidRPr="006B3ADE" w:rsidRDefault="00EA4186" w:rsidP="006B3ADE">
      <w:pPr>
        <w:jc w:val="center"/>
        <w:rPr>
          <w:rFonts w:ascii="Arial" w:hAnsi="Arial" w:cs="Arial"/>
          <w:sz w:val="24"/>
          <w:szCs w:val="24"/>
          <w:lang w:val="id-ID"/>
        </w:rPr>
      </w:pPr>
      <w:r w:rsidRPr="006B3ADE">
        <w:rPr>
          <w:rFonts w:ascii="Arial" w:eastAsia="Times New Roman" w:hAnsi="Arial" w:cs="Arial"/>
          <w:b/>
          <w:color w:val="000000"/>
          <w:sz w:val="24"/>
          <w:szCs w:val="24"/>
          <w:lang w:val="id-ID" w:eastAsia="id-ID"/>
        </w:rPr>
        <w:pict>
          <v:group id="Group 3" o:spid="_x0000_s2050" style="position:absolute;left:0;text-align:left;margin-left:3.1pt;margin-top:6.15pt;width:438.75pt;height:3.8pt;flip:y;z-index:487593472;mso-position-horizontal-relative:text;mso-position-vertical-relative:text" coordorigin="1599,5002" coordsize="8640,75" o:gfxdata="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yrbTrZ&#10;AAAACgEAAA8AAAAAAAAAAQAgAAAAIgAAAGRycy9kb3ducmV2LnhtbFBLAQIUABQAAAAIAIdO4kDN&#10;0rpdWAIAAI0GAAAOAAAAAAAAAAEAIAAAACgBAABkcnMvZTJvRG9jLnhtbFBLBQYAAAAABgAGAFkB&#10;AADyBQAAAAA=&#10;">
            <v:line id="_x0000_s2051" style="position:absolute" from="1599,5002" to="10239,5002" o:gfxdata="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mHyn7sAAADa&#10;AAAADwAAAAAAAAABACAAAAAiAAAAZHJzL2Rvd25yZXYueG1sUEsBAhQAFAAAAAgAh07iQDMvBZ47&#10;AAAAOQAAABAAAAAAAAAAAQAgAAAACgEAAGRycy9zaGFwZXhtbC54bWxQSwUGAAAAAAYABgBbAQAA&#10;tAMAAAAA&#10;" strokeweight="1.5pt"/>
            <v:line id="_x0000_s2052" style="position:absolute" from="1599,5077" to="10239,5077" o:gfxdata="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qXNi8AAAA&#10;2gAAAA8AAAAAAAAAAQAgAAAAIgAAAGRycy9kb3ducmV2LnhtbFBLAQIUABQAAAAIAIdO4kAzLwWe&#10;OwAAADkAAAAQAAAAAAAAAAEAIAAAAAsBAABkcnMvc2hhcGV4bWwueG1sUEsFBgAAAAAGAAYAWwEA&#10;ALUDAAAAAA==&#10;" strokeweight="1pt"/>
          </v:group>
        </w:pict>
      </w:r>
    </w:p>
    <w:p w:rsidR="00EA6A99" w:rsidRPr="006B3ADE" w:rsidRDefault="00EA6A99" w:rsidP="006B3ADE">
      <w:pPr>
        <w:spacing w:line="360" w:lineRule="auto"/>
        <w:jc w:val="center"/>
        <w:rPr>
          <w:rFonts w:ascii="Arial" w:hAnsi="Arial" w:cs="Arial"/>
          <w:sz w:val="24"/>
          <w:szCs w:val="24"/>
        </w:rPr>
      </w:pPr>
      <w:r w:rsidRPr="006B3ADE">
        <w:rPr>
          <w:rFonts w:ascii="Arial" w:hAnsi="Arial" w:cs="Arial"/>
          <w:sz w:val="24"/>
          <w:szCs w:val="24"/>
        </w:rPr>
        <w:t>NOTULEN</w:t>
      </w:r>
    </w:p>
    <w:p w:rsidR="00EA6A99" w:rsidRPr="006B3ADE" w:rsidRDefault="00EA6A99" w:rsidP="006B3ADE">
      <w:pPr>
        <w:spacing w:line="360" w:lineRule="auto"/>
        <w:jc w:val="center"/>
        <w:rPr>
          <w:rFonts w:ascii="Arial" w:hAnsi="Arial" w:cs="Arial"/>
          <w:sz w:val="24"/>
          <w:szCs w:val="24"/>
        </w:rPr>
      </w:pPr>
      <w:r w:rsidRPr="006B3ADE">
        <w:rPr>
          <w:rFonts w:ascii="Arial" w:hAnsi="Arial" w:cs="Arial"/>
          <w:sz w:val="24"/>
          <w:szCs w:val="24"/>
        </w:rPr>
        <w:t>RAPAT KOORDI</w:t>
      </w:r>
      <w:r w:rsidRPr="006B3ADE">
        <w:rPr>
          <w:rFonts w:ascii="Arial" w:hAnsi="Arial" w:cs="Arial"/>
          <w:sz w:val="24"/>
          <w:szCs w:val="24"/>
          <w:lang w:val="id-ID"/>
        </w:rPr>
        <w:t>N</w:t>
      </w:r>
      <w:r w:rsidRPr="006B3ADE">
        <w:rPr>
          <w:rFonts w:ascii="Arial" w:hAnsi="Arial" w:cs="Arial"/>
          <w:sz w:val="24"/>
          <w:szCs w:val="24"/>
        </w:rPr>
        <w:t xml:space="preserve">ASI </w:t>
      </w:r>
    </w:p>
    <w:p w:rsidR="00EA6A99" w:rsidRPr="006B3ADE" w:rsidRDefault="00EA6A99" w:rsidP="006B3ADE">
      <w:pPr>
        <w:spacing w:line="360" w:lineRule="auto"/>
        <w:jc w:val="center"/>
        <w:rPr>
          <w:rFonts w:ascii="Arial" w:hAnsi="Arial" w:cs="Arial"/>
          <w:sz w:val="24"/>
          <w:szCs w:val="24"/>
        </w:rPr>
      </w:pPr>
      <w:r w:rsidRPr="006B3ADE">
        <w:rPr>
          <w:rFonts w:ascii="Arial" w:hAnsi="Arial" w:cs="Arial"/>
          <w:sz w:val="24"/>
          <w:szCs w:val="24"/>
          <w:lang w:val="en-US"/>
        </w:rPr>
        <w:t>PETUGAS REGISTER DESA SE-KABUPATEN GUNUNGKIDUL</w:t>
      </w:r>
    </w:p>
    <w:p w:rsidR="00EA6A99" w:rsidRPr="006B3ADE" w:rsidRDefault="00EA6A99" w:rsidP="006B3ADE">
      <w:pPr>
        <w:spacing w:line="360" w:lineRule="auto"/>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56"/>
        <w:gridCol w:w="434"/>
        <w:gridCol w:w="7256"/>
      </w:tblGrid>
      <w:tr w:rsidR="00EA6A99" w:rsidRPr="006B3ADE" w:rsidTr="004322E6">
        <w:trPr>
          <w:trHeight w:val="404"/>
        </w:trPr>
        <w:tc>
          <w:tcPr>
            <w:tcW w:w="1557"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Hari/tanggal</w:t>
            </w:r>
          </w:p>
        </w:tc>
        <w:tc>
          <w:tcPr>
            <w:tcW w:w="435"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w:t>
            </w:r>
          </w:p>
        </w:tc>
        <w:tc>
          <w:tcPr>
            <w:tcW w:w="7299" w:type="dxa"/>
          </w:tcPr>
          <w:p w:rsidR="00EA6A99" w:rsidRPr="006B3ADE" w:rsidRDefault="00EA6A99" w:rsidP="006B3ADE">
            <w:pPr>
              <w:spacing w:line="360" w:lineRule="auto"/>
              <w:rPr>
                <w:rFonts w:ascii="Arial" w:hAnsi="Arial" w:cs="Arial"/>
                <w:sz w:val="24"/>
                <w:szCs w:val="24"/>
                <w:lang w:val="id-ID"/>
              </w:rPr>
            </w:pPr>
            <w:r w:rsidRPr="006B3ADE">
              <w:rPr>
                <w:rFonts w:ascii="Arial" w:hAnsi="Arial" w:cs="Arial"/>
                <w:sz w:val="24"/>
                <w:szCs w:val="24"/>
                <w:lang w:val="id-ID"/>
              </w:rPr>
              <w:t>Senin, 28 April 2025</w:t>
            </w:r>
          </w:p>
        </w:tc>
      </w:tr>
      <w:tr w:rsidR="00EA6A99" w:rsidRPr="006B3ADE" w:rsidTr="004322E6">
        <w:trPr>
          <w:trHeight w:val="382"/>
        </w:trPr>
        <w:tc>
          <w:tcPr>
            <w:tcW w:w="1557"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Jam</w:t>
            </w:r>
          </w:p>
        </w:tc>
        <w:tc>
          <w:tcPr>
            <w:tcW w:w="435"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w:t>
            </w:r>
          </w:p>
        </w:tc>
        <w:tc>
          <w:tcPr>
            <w:tcW w:w="7299"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0</w:t>
            </w:r>
            <w:r w:rsidRPr="006B3ADE">
              <w:rPr>
                <w:rFonts w:ascii="Arial" w:hAnsi="Arial" w:cs="Arial"/>
                <w:sz w:val="24"/>
                <w:szCs w:val="24"/>
                <w:lang w:val="id-ID"/>
              </w:rPr>
              <w:t>8</w:t>
            </w:r>
            <w:r w:rsidRPr="006B3ADE">
              <w:rPr>
                <w:rFonts w:ascii="Arial" w:hAnsi="Arial" w:cs="Arial"/>
                <w:sz w:val="24"/>
                <w:szCs w:val="24"/>
              </w:rPr>
              <w:t>.</w:t>
            </w:r>
            <w:r w:rsidRPr="006B3ADE">
              <w:rPr>
                <w:rFonts w:ascii="Arial" w:hAnsi="Arial" w:cs="Arial"/>
                <w:sz w:val="24"/>
                <w:szCs w:val="24"/>
                <w:lang w:val="id-ID"/>
              </w:rPr>
              <w:t>3</w:t>
            </w:r>
            <w:r w:rsidRPr="006B3ADE">
              <w:rPr>
                <w:rFonts w:ascii="Arial" w:hAnsi="Arial" w:cs="Arial"/>
                <w:sz w:val="24"/>
                <w:szCs w:val="24"/>
              </w:rPr>
              <w:t>0 WIB</w:t>
            </w:r>
          </w:p>
        </w:tc>
      </w:tr>
      <w:tr w:rsidR="00EA6A99" w:rsidRPr="006B3ADE" w:rsidTr="004322E6">
        <w:trPr>
          <w:trHeight w:val="382"/>
        </w:trPr>
        <w:tc>
          <w:tcPr>
            <w:tcW w:w="1557"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Tempat</w:t>
            </w:r>
          </w:p>
        </w:tc>
        <w:tc>
          <w:tcPr>
            <w:tcW w:w="435"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w:t>
            </w:r>
          </w:p>
        </w:tc>
        <w:tc>
          <w:tcPr>
            <w:tcW w:w="7299"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RR. GISA Dinas Dukcapil kab. Gunungkidul</w:t>
            </w:r>
          </w:p>
        </w:tc>
      </w:tr>
      <w:tr w:rsidR="00EA6A99" w:rsidRPr="006B3ADE" w:rsidTr="004322E6">
        <w:trPr>
          <w:trHeight w:val="382"/>
        </w:trPr>
        <w:tc>
          <w:tcPr>
            <w:tcW w:w="1557"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Peserta</w:t>
            </w:r>
          </w:p>
        </w:tc>
        <w:tc>
          <w:tcPr>
            <w:tcW w:w="435" w:type="dxa"/>
          </w:tcPr>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w:t>
            </w:r>
          </w:p>
        </w:tc>
        <w:tc>
          <w:tcPr>
            <w:tcW w:w="7299" w:type="dxa"/>
          </w:tcPr>
          <w:p w:rsidR="00EA6A99" w:rsidRPr="006B3ADE" w:rsidRDefault="00EA6A99" w:rsidP="006B3ADE">
            <w:pPr>
              <w:spacing w:line="360" w:lineRule="auto"/>
              <w:jc w:val="both"/>
              <w:rPr>
                <w:rFonts w:ascii="Arial" w:hAnsi="Arial" w:cs="Arial"/>
                <w:sz w:val="24"/>
                <w:szCs w:val="24"/>
              </w:rPr>
            </w:pPr>
            <w:proofErr w:type="spellStart"/>
            <w:r w:rsidRPr="006B3ADE">
              <w:rPr>
                <w:rFonts w:ascii="Arial" w:hAnsi="Arial" w:cs="Arial"/>
                <w:sz w:val="24"/>
                <w:szCs w:val="24"/>
                <w:lang w:val="en-US"/>
              </w:rPr>
              <w:t>Petugas</w:t>
            </w:r>
            <w:proofErr w:type="spellEnd"/>
            <w:r w:rsidRPr="006B3ADE">
              <w:rPr>
                <w:rFonts w:ascii="Arial" w:hAnsi="Arial" w:cs="Arial"/>
                <w:sz w:val="24"/>
                <w:szCs w:val="24"/>
                <w:lang w:val="en-US"/>
              </w:rPr>
              <w:t xml:space="preserve"> Register </w:t>
            </w:r>
            <w:proofErr w:type="spellStart"/>
            <w:r w:rsidRPr="006B3ADE">
              <w:rPr>
                <w:rFonts w:ascii="Arial" w:hAnsi="Arial" w:cs="Arial"/>
                <w:sz w:val="24"/>
                <w:szCs w:val="24"/>
                <w:lang w:val="en-US"/>
              </w:rPr>
              <w:t>Desa</w:t>
            </w:r>
            <w:proofErr w:type="spellEnd"/>
            <w:r w:rsidRPr="006B3ADE">
              <w:rPr>
                <w:rFonts w:ascii="Arial" w:hAnsi="Arial" w:cs="Arial"/>
                <w:sz w:val="24"/>
                <w:szCs w:val="24"/>
                <w:lang w:val="en-US"/>
              </w:rPr>
              <w:t xml:space="preserve"> se </w:t>
            </w:r>
            <w:proofErr w:type="spellStart"/>
            <w:r w:rsidRPr="006B3ADE">
              <w:rPr>
                <w:rFonts w:ascii="Arial" w:hAnsi="Arial" w:cs="Arial"/>
                <w:sz w:val="24"/>
                <w:szCs w:val="24"/>
                <w:lang w:val="en-US"/>
              </w:rPr>
              <w:t>Kabupaten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Gunungkidul</w:t>
            </w:r>
            <w:proofErr w:type="spellEnd"/>
          </w:p>
        </w:tc>
      </w:tr>
    </w:tbl>
    <w:p w:rsidR="00EA6A99" w:rsidRPr="006B3ADE" w:rsidRDefault="00EA6A99" w:rsidP="006B3ADE">
      <w:pPr>
        <w:spacing w:line="360" w:lineRule="auto"/>
        <w:rPr>
          <w:rFonts w:ascii="Arial" w:hAnsi="Arial" w:cs="Arial"/>
          <w:sz w:val="24"/>
          <w:szCs w:val="24"/>
        </w:rPr>
      </w:pPr>
    </w:p>
    <w:p w:rsidR="00EA6A99" w:rsidRPr="006B3ADE" w:rsidRDefault="00EA6A99" w:rsidP="006B3ADE">
      <w:pPr>
        <w:spacing w:line="360" w:lineRule="auto"/>
        <w:rPr>
          <w:rFonts w:ascii="Arial" w:hAnsi="Arial" w:cs="Arial"/>
          <w:sz w:val="24"/>
          <w:szCs w:val="24"/>
        </w:rPr>
      </w:pPr>
      <w:r w:rsidRPr="006B3ADE">
        <w:rPr>
          <w:rFonts w:ascii="Arial" w:hAnsi="Arial" w:cs="Arial"/>
          <w:sz w:val="24"/>
          <w:szCs w:val="24"/>
        </w:rPr>
        <w:t>Jalannya pertemuan :</w:t>
      </w:r>
    </w:p>
    <w:p w:rsidR="00EA6A99" w:rsidRPr="006B3ADE" w:rsidRDefault="00EA6A99" w:rsidP="006B3ADE">
      <w:pPr>
        <w:pStyle w:val="ListParagraph"/>
        <w:widowControl/>
        <w:numPr>
          <w:ilvl w:val="0"/>
          <w:numId w:val="6"/>
        </w:numPr>
        <w:autoSpaceDE/>
        <w:autoSpaceDN/>
        <w:spacing w:line="360" w:lineRule="auto"/>
        <w:ind w:left="426"/>
        <w:contextualSpacing/>
        <w:rPr>
          <w:rFonts w:ascii="Arial" w:hAnsi="Arial" w:cs="Arial"/>
          <w:sz w:val="24"/>
          <w:szCs w:val="24"/>
          <w:lang w:val="en-US"/>
        </w:rPr>
      </w:pPr>
      <w:r w:rsidRPr="006B3ADE">
        <w:rPr>
          <w:rFonts w:ascii="Arial" w:hAnsi="Arial" w:cs="Arial"/>
          <w:sz w:val="24"/>
          <w:szCs w:val="24"/>
        </w:rPr>
        <w:t xml:space="preserve">Rapat koordinasi dibuka dengan berdoa bersama dipimpin oleh Kepala Bidang Pendaftaran Penduduk </w:t>
      </w:r>
      <w:r w:rsidRPr="006B3ADE">
        <w:rPr>
          <w:rFonts w:ascii="Arial" w:hAnsi="Arial" w:cs="Arial"/>
          <w:sz w:val="24"/>
          <w:szCs w:val="24"/>
          <w:lang w:val="id-ID"/>
        </w:rPr>
        <w:t>Ibu Y. Tri Eni Astuti</w:t>
      </w:r>
    </w:p>
    <w:p w:rsidR="0053119D" w:rsidRPr="006B3ADE" w:rsidRDefault="00EA6A99" w:rsidP="006B3ADE">
      <w:pPr>
        <w:pStyle w:val="ListParagraph"/>
        <w:widowControl/>
        <w:numPr>
          <w:ilvl w:val="0"/>
          <w:numId w:val="6"/>
        </w:numPr>
        <w:autoSpaceDE/>
        <w:autoSpaceDN/>
        <w:spacing w:line="360" w:lineRule="auto"/>
        <w:ind w:left="426"/>
        <w:contextualSpacing/>
        <w:rPr>
          <w:rFonts w:ascii="Arial" w:hAnsi="Arial" w:cs="Arial"/>
          <w:sz w:val="24"/>
          <w:szCs w:val="24"/>
          <w:lang w:val="en-US"/>
        </w:rPr>
      </w:pPr>
      <w:r w:rsidRPr="006B3ADE">
        <w:rPr>
          <w:rFonts w:ascii="Arial" w:hAnsi="Arial" w:cs="Arial"/>
          <w:sz w:val="24"/>
          <w:szCs w:val="24"/>
        </w:rPr>
        <w:t>Sambutan dan pengarahan Kepala Dinas :</w:t>
      </w:r>
    </w:p>
    <w:p w:rsidR="0053119D" w:rsidRPr="006B3ADE" w:rsidRDefault="00982CFA" w:rsidP="006B3ADE">
      <w:pPr>
        <w:pStyle w:val="ListParagraph"/>
        <w:widowControl/>
        <w:numPr>
          <w:ilvl w:val="1"/>
          <w:numId w:val="6"/>
        </w:numPr>
        <w:autoSpaceDE/>
        <w:autoSpaceDN/>
        <w:spacing w:line="360" w:lineRule="auto"/>
        <w:ind w:left="709" w:hanging="283"/>
        <w:contextualSpacing/>
        <w:rPr>
          <w:rFonts w:ascii="Arial" w:hAnsi="Arial" w:cs="Arial"/>
          <w:sz w:val="24"/>
          <w:szCs w:val="24"/>
          <w:lang w:val="en-US"/>
        </w:rPr>
      </w:pPr>
      <w:r w:rsidRPr="006B3ADE">
        <w:rPr>
          <w:rFonts w:ascii="Arial" w:hAnsi="Arial" w:cs="Arial"/>
          <w:sz w:val="24"/>
          <w:szCs w:val="24"/>
        </w:rPr>
        <w:t>Menyampaikan selamat hari raya Idul Fitri bagi petugas registrasi yang merayakan, mohon maaf lahir batin.</w:t>
      </w:r>
    </w:p>
    <w:p w:rsidR="0053119D" w:rsidRPr="006B3ADE" w:rsidRDefault="00982CFA" w:rsidP="006B3ADE">
      <w:pPr>
        <w:pStyle w:val="ListParagraph"/>
        <w:widowControl/>
        <w:numPr>
          <w:ilvl w:val="1"/>
          <w:numId w:val="6"/>
        </w:numPr>
        <w:autoSpaceDE/>
        <w:autoSpaceDN/>
        <w:spacing w:line="360" w:lineRule="auto"/>
        <w:ind w:left="709" w:hanging="283"/>
        <w:contextualSpacing/>
        <w:rPr>
          <w:rFonts w:ascii="Arial" w:hAnsi="Arial" w:cs="Arial"/>
          <w:sz w:val="24"/>
          <w:szCs w:val="24"/>
          <w:lang w:val="en-US"/>
        </w:rPr>
      </w:pPr>
      <w:r w:rsidRPr="006B3ADE">
        <w:rPr>
          <w:rFonts w:ascii="Arial" w:hAnsi="Arial" w:cs="Arial"/>
          <w:sz w:val="24"/>
          <w:szCs w:val="24"/>
        </w:rPr>
        <w:t>Menyampaikan agenda WULAN PANUTAN sebagai age</w:t>
      </w:r>
      <w:r w:rsidR="00AB6682">
        <w:rPr>
          <w:rFonts w:ascii="Arial" w:hAnsi="Arial" w:cs="Arial"/>
          <w:sz w:val="24"/>
          <w:szCs w:val="24"/>
          <w:lang w:val="id-ID"/>
        </w:rPr>
        <w:t>n</w:t>
      </w:r>
      <w:r w:rsidRPr="006B3ADE">
        <w:rPr>
          <w:rFonts w:ascii="Arial" w:hAnsi="Arial" w:cs="Arial"/>
          <w:sz w:val="24"/>
          <w:szCs w:val="24"/>
        </w:rPr>
        <w:t xml:space="preserve">da kerja 100 hari Bupati Gunungkidul. </w:t>
      </w:r>
    </w:p>
    <w:p w:rsidR="00315F08" w:rsidRPr="006B3ADE" w:rsidRDefault="00982CFA" w:rsidP="006B3ADE">
      <w:pPr>
        <w:pStyle w:val="ListParagraph"/>
        <w:widowControl/>
        <w:numPr>
          <w:ilvl w:val="0"/>
          <w:numId w:val="8"/>
        </w:numPr>
        <w:autoSpaceDE/>
        <w:autoSpaceDN/>
        <w:spacing w:line="360" w:lineRule="auto"/>
        <w:contextualSpacing/>
        <w:rPr>
          <w:rFonts w:ascii="Arial" w:hAnsi="Arial" w:cs="Arial"/>
          <w:sz w:val="24"/>
          <w:szCs w:val="24"/>
          <w:lang w:val="en-US"/>
        </w:rPr>
      </w:pPr>
      <w:r w:rsidRPr="006B3ADE">
        <w:rPr>
          <w:rFonts w:ascii="Arial" w:hAnsi="Arial" w:cs="Arial"/>
          <w:sz w:val="24"/>
          <w:szCs w:val="24"/>
        </w:rPr>
        <w:t>Peluncuran Program</w:t>
      </w:r>
      <w:r w:rsidRPr="006B3ADE">
        <w:rPr>
          <w:rFonts w:ascii="Arial" w:hAnsi="Arial" w:cs="Arial"/>
          <w:spacing w:val="-2"/>
          <w:sz w:val="24"/>
          <w:szCs w:val="24"/>
        </w:rPr>
        <w:t xml:space="preserve"> </w:t>
      </w:r>
      <w:hyperlink r:id="rId10">
        <w:r w:rsidRPr="006B3ADE">
          <w:rPr>
            <w:rFonts w:ascii="Arial" w:hAnsi="Arial" w:cs="Arial"/>
            <w:sz w:val="24"/>
            <w:szCs w:val="24"/>
          </w:rPr>
          <w:t>Wulan Panutan</w:t>
        </w:r>
      </w:hyperlink>
      <w:r w:rsidRPr="006B3ADE">
        <w:rPr>
          <w:rFonts w:ascii="Arial" w:hAnsi="Arial" w:cs="Arial"/>
          <w:sz w:val="24"/>
          <w:szCs w:val="24"/>
        </w:rPr>
        <w:t xml:space="preserve"> ini merupakan langkah awal dalam pelaksanaan duk</w:t>
      </w:r>
      <w:r w:rsidRPr="006B3ADE">
        <w:rPr>
          <w:rFonts w:ascii="Arial" w:hAnsi="Arial" w:cs="Arial"/>
          <w:sz w:val="24"/>
          <w:szCs w:val="24"/>
        </w:rPr>
        <w:t xml:space="preserve">ungan 100 hari Kinerja Bupati berdasarkan Surat Edaran Bupati Gunungkidul NOMOR 27 TAHUN 2025, yang mengarahkan pembaruan data kependudukan bagi seluruh ASN, Pegawai BUMD, Tenaga Harian Lepas (THL), serta Pamong Kalurahan di Kabupaten Gunungkidul. Program </w:t>
      </w:r>
      <w:r w:rsidRPr="006B3ADE">
        <w:rPr>
          <w:rFonts w:ascii="Arial" w:hAnsi="Arial" w:cs="Arial"/>
          <w:sz w:val="24"/>
          <w:szCs w:val="24"/>
        </w:rPr>
        <w:t>ini berlangsung mulai dari 14 April 2025 hingga 15 Mei 2025 dan diharapkan dapat memberikan contoh nyata bagi masyarakat dalam pentingnya pembaruan data kependudukan.</w:t>
      </w:r>
      <w:r w:rsidR="0053119D" w:rsidRPr="006B3ADE">
        <w:rPr>
          <w:rFonts w:ascii="Arial" w:hAnsi="Arial" w:cs="Arial"/>
          <w:sz w:val="24"/>
          <w:szCs w:val="24"/>
          <w:lang w:val="id-ID"/>
        </w:rPr>
        <w:t xml:space="preserve"> </w:t>
      </w:r>
      <w:r w:rsidRPr="006B3ADE">
        <w:rPr>
          <w:rFonts w:ascii="Arial" w:hAnsi="Arial" w:cs="Arial"/>
          <w:sz w:val="24"/>
          <w:szCs w:val="24"/>
        </w:rPr>
        <w:t>Dengan</w:t>
      </w:r>
      <w:r w:rsidRPr="006B3ADE">
        <w:rPr>
          <w:rFonts w:ascii="Arial" w:hAnsi="Arial" w:cs="Arial"/>
          <w:spacing w:val="-3"/>
          <w:sz w:val="24"/>
          <w:szCs w:val="24"/>
        </w:rPr>
        <w:t xml:space="preserve"> </w:t>
      </w:r>
      <w:r w:rsidRPr="006B3ADE">
        <w:rPr>
          <w:rFonts w:ascii="Arial" w:hAnsi="Arial" w:cs="Arial"/>
          <w:sz w:val="24"/>
          <w:szCs w:val="24"/>
        </w:rPr>
        <w:t>pembaruan</w:t>
      </w:r>
      <w:r w:rsidRPr="006B3ADE">
        <w:rPr>
          <w:rFonts w:ascii="Arial" w:hAnsi="Arial" w:cs="Arial"/>
          <w:spacing w:val="-2"/>
          <w:sz w:val="24"/>
          <w:szCs w:val="24"/>
        </w:rPr>
        <w:t xml:space="preserve"> </w:t>
      </w:r>
      <w:r w:rsidRPr="006B3ADE">
        <w:rPr>
          <w:rFonts w:ascii="Arial" w:hAnsi="Arial" w:cs="Arial"/>
          <w:sz w:val="24"/>
          <w:szCs w:val="24"/>
        </w:rPr>
        <w:t>data yang</w:t>
      </w:r>
      <w:r w:rsidRPr="006B3ADE">
        <w:rPr>
          <w:rFonts w:ascii="Arial" w:hAnsi="Arial" w:cs="Arial"/>
          <w:spacing w:val="-3"/>
          <w:sz w:val="24"/>
          <w:szCs w:val="24"/>
        </w:rPr>
        <w:t xml:space="preserve"> </w:t>
      </w:r>
      <w:r w:rsidRPr="006B3ADE">
        <w:rPr>
          <w:rFonts w:ascii="Arial" w:hAnsi="Arial" w:cs="Arial"/>
          <w:sz w:val="24"/>
          <w:szCs w:val="24"/>
        </w:rPr>
        <w:t>valid</w:t>
      </w:r>
      <w:r w:rsidRPr="006B3ADE">
        <w:rPr>
          <w:rFonts w:ascii="Arial" w:hAnsi="Arial" w:cs="Arial"/>
          <w:spacing w:val="-3"/>
          <w:sz w:val="24"/>
          <w:szCs w:val="24"/>
        </w:rPr>
        <w:t xml:space="preserve"> </w:t>
      </w:r>
      <w:r w:rsidRPr="006B3ADE">
        <w:rPr>
          <w:rFonts w:ascii="Arial" w:hAnsi="Arial" w:cs="Arial"/>
          <w:sz w:val="24"/>
          <w:szCs w:val="24"/>
        </w:rPr>
        <w:lastRenderedPageBreak/>
        <w:t>dan</w:t>
      </w:r>
      <w:r w:rsidRPr="006B3ADE">
        <w:rPr>
          <w:rFonts w:ascii="Arial" w:hAnsi="Arial" w:cs="Arial"/>
          <w:spacing w:val="-3"/>
          <w:sz w:val="24"/>
          <w:szCs w:val="24"/>
        </w:rPr>
        <w:t xml:space="preserve"> </w:t>
      </w:r>
      <w:r w:rsidRPr="006B3ADE">
        <w:rPr>
          <w:rFonts w:ascii="Arial" w:hAnsi="Arial" w:cs="Arial"/>
          <w:sz w:val="24"/>
          <w:szCs w:val="24"/>
        </w:rPr>
        <w:t>akurat,</w:t>
      </w:r>
      <w:r w:rsidRPr="006B3ADE">
        <w:rPr>
          <w:rFonts w:ascii="Arial" w:hAnsi="Arial" w:cs="Arial"/>
          <w:spacing w:val="-4"/>
          <w:sz w:val="24"/>
          <w:szCs w:val="24"/>
        </w:rPr>
        <w:t xml:space="preserve"> </w:t>
      </w:r>
      <w:r w:rsidRPr="006B3ADE">
        <w:rPr>
          <w:rFonts w:ascii="Arial" w:hAnsi="Arial" w:cs="Arial"/>
          <w:sz w:val="24"/>
          <w:szCs w:val="24"/>
        </w:rPr>
        <w:t>Kabupaten</w:t>
      </w:r>
      <w:r w:rsidRPr="006B3ADE">
        <w:rPr>
          <w:rFonts w:ascii="Arial" w:hAnsi="Arial" w:cs="Arial"/>
          <w:spacing w:val="-2"/>
          <w:sz w:val="24"/>
          <w:szCs w:val="24"/>
        </w:rPr>
        <w:t xml:space="preserve"> </w:t>
      </w:r>
      <w:r w:rsidRPr="006B3ADE">
        <w:rPr>
          <w:rFonts w:ascii="Arial" w:hAnsi="Arial" w:cs="Arial"/>
          <w:sz w:val="24"/>
          <w:szCs w:val="24"/>
        </w:rPr>
        <w:t>Gunungkidul</w:t>
      </w:r>
      <w:r w:rsidRPr="006B3ADE">
        <w:rPr>
          <w:rFonts w:ascii="Arial" w:hAnsi="Arial" w:cs="Arial"/>
          <w:spacing w:val="-3"/>
          <w:sz w:val="24"/>
          <w:szCs w:val="24"/>
        </w:rPr>
        <w:t xml:space="preserve"> </w:t>
      </w:r>
      <w:r w:rsidRPr="006B3ADE">
        <w:rPr>
          <w:rFonts w:ascii="Arial" w:hAnsi="Arial" w:cs="Arial"/>
          <w:sz w:val="24"/>
          <w:szCs w:val="24"/>
        </w:rPr>
        <w:t>berharap</w:t>
      </w:r>
      <w:r w:rsidRPr="006B3ADE">
        <w:rPr>
          <w:rFonts w:ascii="Arial" w:hAnsi="Arial" w:cs="Arial"/>
          <w:spacing w:val="-3"/>
          <w:sz w:val="24"/>
          <w:szCs w:val="24"/>
        </w:rPr>
        <w:t xml:space="preserve"> </w:t>
      </w:r>
      <w:r w:rsidRPr="006B3ADE">
        <w:rPr>
          <w:rFonts w:ascii="Arial" w:hAnsi="Arial" w:cs="Arial"/>
          <w:sz w:val="24"/>
          <w:szCs w:val="24"/>
        </w:rPr>
        <w:t>dapat meningk</w:t>
      </w:r>
      <w:r w:rsidRPr="006B3ADE">
        <w:rPr>
          <w:rFonts w:ascii="Arial" w:hAnsi="Arial" w:cs="Arial"/>
          <w:sz w:val="24"/>
          <w:szCs w:val="24"/>
        </w:rPr>
        <w:t>atkan</w:t>
      </w:r>
      <w:r w:rsidRPr="006B3ADE">
        <w:rPr>
          <w:rFonts w:ascii="Arial" w:hAnsi="Arial" w:cs="Arial"/>
          <w:spacing w:val="-4"/>
          <w:sz w:val="24"/>
          <w:szCs w:val="24"/>
        </w:rPr>
        <w:t xml:space="preserve"> </w:t>
      </w:r>
      <w:r w:rsidRPr="006B3ADE">
        <w:rPr>
          <w:rFonts w:ascii="Arial" w:hAnsi="Arial" w:cs="Arial"/>
          <w:sz w:val="24"/>
          <w:szCs w:val="24"/>
        </w:rPr>
        <w:t>Indeks Pembangunan Manusia (IPM) dan menciptakan administrasi kependudukan yang lebih tertib. Dengan data kependudukan yang akurat, pemerintah dapat menentukan target dan kebijakan yang terarah untuk memajukan masyarakat Gunungkidul Khususnya dan Ind</w:t>
      </w:r>
      <w:r w:rsidRPr="006B3ADE">
        <w:rPr>
          <w:rFonts w:ascii="Arial" w:hAnsi="Arial" w:cs="Arial"/>
          <w:sz w:val="24"/>
          <w:szCs w:val="24"/>
        </w:rPr>
        <w:t>onesia p</w:t>
      </w:r>
      <w:r w:rsidR="008D6587">
        <w:rPr>
          <w:rFonts w:ascii="Arial" w:hAnsi="Arial" w:cs="Arial"/>
          <w:sz w:val="24"/>
          <w:szCs w:val="24"/>
          <w:lang w:val="id-ID"/>
        </w:rPr>
        <w:t>ada</w:t>
      </w:r>
      <w:r w:rsidRPr="006B3ADE">
        <w:rPr>
          <w:rFonts w:ascii="Arial" w:hAnsi="Arial" w:cs="Arial"/>
          <w:sz w:val="24"/>
          <w:szCs w:val="24"/>
        </w:rPr>
        <w:t xml:space="preserve"> umumnya.</w:t>
      </w:r>
    </w:p>
    <w:p w:rsidR="00315F08" w:rsidRPr="006B3ADE" w:rsidRDefault="00982CFA" w:rsidP="006B3ADE">
      <w:pPr>
        <w:pStyle w:val="ListParagraph"/>
        <w:numPr>
          <w:ilvl w:val="0"/>
          <w:numId w:val="8"/>
        </w:numPr>
        <w:tabs>
          <w:tab w:val="left" w:pos="723"/>
          <w:tab w:val="left" w:pos="883"/>
        </w:tabs>
        <w:spacing w:line="360" w:lineRule="auto"/>
        <w:ind w:right="279"/>
        <w:rPr>
          <w:rFonts w:ascii="Arial" w:hAnsi="Arial" w:cs="Arial"/>
          <w:sz w:val="24"/>
          <w:szCs w:val="24"/>
        </w:rPr>
      </w:pPr>
      <w:r w:rsidRPr="006B3ADE">
        <w:rPr>
          <w:rFonts w:ascii="Arial" w:hAnsi="Arial" w:cs="Arial"/>
          <w:sz w:val="24"/>
          <w:szCs w:val="24"/>
        </w:rPr>
        <w:t>Saat ini</w:t>
      </w:r>
      <w:r w:rsidRPr="006B3ADE">
        <w:rPr>
          <w:rFonts w:ascii="Arial" w:hAnsi="Arial" w:cs="Arial"/>
          <w:spacing w:val="-1"/>
          <w:sz w:val="24"/>
          <w:szCs w:val="24"/>
        </w:rPr>
        <w:t xml:space="preserve"> </w:t>
      </w:r>
      <w:r w:rsidRPr="006B3ADE">
        <w:rPr>
          <w:rFonts w:ascii="Arial" w:hAnsi="Arial" w:cs="Arial"/>
          <w:sz w:val="24"/>
          <w:szCs w:val="24"/>
        </w:rPr>
        <w:t>Indonesia sedang menikmati</w:t>
      </w:r>
      <w:r w:rsidRPr="006B3ADE">
        <w:rPr>
          <w:rFonts w:ascii="Arial" w:hAnsi="Arial" w:cs="Arial"/>
          <w:spacing w:val="-1"/>
          <w:sz w:val="24"/>
          <w:szCs w:val="24"/>
        </w:rPr>
        <w:t xml:space="preserve"> </w:t>
      </w:r>
      <w:r w:rsidRPr="006B3ADE">
        <w:rPr>
          <w:rFonts w:ascii="Arial" w:hAnsi="Arial" w:cs="Arial"/>
          <w:sz w:val="24"/>
          <w:szCs w:val="24"/>
        </w:rPr>
        <w:t>Bonus Demography</w:t>
      </w:r>
      <w:r w:rsidRPr="006B3ADE">
        <w:rPr>
          <w:rFonts w:ascii="Arial" w:hAnsi="Arial" w:cs="Arial"/>
          <w:spacing w:val="-1"/>
          <w:sz w:val="24"/>
          <w:szCs w:val="24"/>
        </w:rPr>
        <w:t xml:space="preserve"> </w:t>
      </w:r>
      <w:r w:rsidRPr="006B3ADE">
        <w:rPr>
          <w:rFonts w:ascii="Arial" w:hAnsi="Arial" w:cs="Arial"/>
          <w:sz w:val="24"/>
          <w:szCs w:val="24"/>
        </w:rPr>
        <w:t>yaitu</w:t>
      </w:r>
      <w:r w:rsidRPr="006B3ADE">
        <w:rPr>
          <w:rFonts w:ascii="Arial" w:hAnsi="Arial" w:cs="Arial"/>
          <w:spacing w:val="-1"/>
          <w:sz w:val="24"/>
          <w:szCs w:val="24"/>
        </w:rPr>
        <w:t xml:space="preserve"> </w:t>
      </w:r>
      <w:r w:rsidRPr="006B3ADE">
        <w:rPr>
          <w:rFonts w:ascii="Arial" w:hAnsi="Arial" w:cs="Arial"/>
          <w:sz w:val="24"/>
          <w:szCs w:val="24"/>
        </w:rPr>
        <w:t>memiliki</w:t>
      </w:r>
      <w:r w:rsidRPr="006B3ADE">
        <w:rPr>
          <w:rFonts w:ascii="Arial" w:hAnsi="Arial" w:cs="Arial"/>
          <w:spacing w:val="-1"/>
          <w:sz w:val="24"/>
          <w:szCs w:val="24"/>
        </w:rPr>
        <w:t xml:space="preserve"> </w:t>
      </w:r>
      <w:r w:rsidRPr="006B3ADE">
        <w:rPr>
          <w:rFonts w:ascii="Arial" w:hAnsi="Arial" w:cs="Arial"/>
          <w:sz w:val="24"/>
          <w:szCs w:val="24"/>
        </w:rPr>
        <w:t>jumlah</w:t>
      </w:r>
      <w:r w:rsidRPr="006B3ADE">
        <w:rPr>
          <w:rFonts w:ascii="Arial" w:hAnsi="Arial" w:cs="Arial"/>
          <w:spacing w:val="-1"/>
          <w:sz w:val="24"/>
          <w:szCs w:val="24"/>
        </w:rPr>
        <w:t xml:space="preserve"> </w:t>
      </w:r>
      <w:r w:rsidRPr="006B3ADE">
        <w:rPr>
          <w:rFonts w:ascii="Arial" w:hAnsi="Arial" w:cs="Arial"/>
          <w:sz w:val="24"/>
          <w:szCs w:val="24"/>
        </w:rPr>
        <w:t xml:space="preserve">penduduk usia produktif (15-64 tahun) yang lebih besar dibandingkan dengan penduduk usia non- produktif (di bawah 15 tahun dan di atas 64 tahun). Ini menciptakan </w:t>
      </w:r>
      <w:r w:rsidRPr="006B3ADE">
        <w:rPr>
          <w:rFonts w:ascii="Arial" w:hAnsi="Arial" w:cs="Arial"/>
          <w:sz w:val="24"/>
          <w:szCs w:val="24"/>
        </w:rPr>
        <w:t>peluang untuk pertumbuhan ekonomi yang lebih cepat karena adanya tenaga kerja yang melimpah.</w:t>
      </w:r>
      <w:r w:rsidR="0053119D" w:rsidRPr="006B3ADE">
        <w:rPr>
          <w:rFonts w:ascii="Arial" w:hAnsi="Arial" w:cs="Arial"/>
          <w:sz w:val="24"/>
          <w:szCs w:val="24"/>
          <w:lang w:val="id-ID"/>
        </w:rPr>
        <w:t xml:space="preserve"> </w:t>
      </w:r>
      <w:r w:rsidRPr="006B3ADE">
        <w:rPr>
          <w:rFonts w:ascii="Arial" w:hAnsi="Arial" w:cs="Arial"/>
          <w:sz w:val="24"/>
          <w:szCs w:val="24"/>
        </w:rPr>
        <w:t xml:space="preserve">Indonesia harus mampu menangkap peluang ini dengan memanfaatkan teknologi Digital untuk memacu pertumbuhan ekonomi sehingga cita-cita indonesia emas 2045 dapat </w:t>
      </w:r>
      <w:r w:rsidRPr="006B3ADE">
        <w:rPr>
          <w:rFonts w:ascii="Arial" w:hAnsi="Arial" w:cs="Arial"/>
          <w:spacing w:val="-2"/>
          <w:sz w:val="24"/>
          <w:szCs w:val="24"/>
        </w:rPr>
        <w:t>ter</w:t>
      </w:r>
      <w:r w:rsidRPr="006B3ADE">
        <w:rPr>
          <w:rFonts w:ascii="Arial" w:hAnsi="Arial" w:cs="Arial"/>
          <w:spacing w:val="-2"/>
          <w:sz w:val="24"/>
          <w:szCs w:val="24"/>
        </w:rPr>
        <w:t>wujud.</w:t>
      </w:r>
    </w:p>
    <w:p w:rsidR="00315F08" w:rsidRPr="006B3ADE" w:rsidRDefault="0053119D" w:rsidP="006B3ADE">
      <w:pPr>
        <w:spacing w:line="360" w:lineRule="auto"/>
        <w:ind w:left="1429" w:right="273" w:firstLine="11"/>
        <w:jc w:val="both"/>
        <w:rPr>
          <w:rFonts w:ascii="Arial" w:hAnsi="Arial" w:cs="Arial"/>
          <w:sz w:val="24"/>
          <w:szCs w:val="24"/>
          <w:lang w:val="id-ID"/>
        </w:rPr>
      </w:pPr>
      <w:r w:rsidRPr="006B3ADE">
        <w:rPr>
          <w:rFonts w:ascii="Arial" w:hAnsi="Arial" w:cs="Arial"/>
          <w:noProof/>
          <w:sz w:val="24"/>
          <w:szCs w:val="24"/>
          <w:lang w:val="en-US"/>
        </w:rPr>
        <w:drawing>
          <wp:anchor distT="0" distB="0" distL="0" distR="0" simplePos="0" relativeHeight="15729152" behindDoc="0" locked="0" layoutInCell="1" allowOverlap="1">
            <wp:simplePos x="0" y="0"/>
            <wp:positionH relativeFrom="page">
              <wp:posOffset>1657019</wp:posOffset>
            </wp:positionH>
            <wp:positionV relativeFrom="page">
              <wp:posOffset>6066845</wp:posOffset>
            </wp:positionV>
            <wp:extent cx="4798805" cy="3378891"/>
            <wp:effectExtent l="19050" t="0" r="179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4799440" cy="3379338"/>
                    </a:xfrm>
                    <a:prstGeom prst="rect">
                      <a:avLst/>
                    </a:prstGeom>
                  </pic:spPr>
                </pic:pic>
              </a:graphicData>
            </a:graphic>
          </wp:anchor>
        </w:drawing>
      </w:r>
      <w:r w:rsidR="00982CFA" w:rsidRPr="006B3ADE">
        <w:rPr>
          <w:rFonts w:ascii="Arial" w:hAnsi="Arial" w:cs="Arial"/>
          <w:sz w:val="24"/>
          <w:szCs w:val="24"/>
        </w:rPr>
        <w:t>Disampaikan pada rakornas 23 April 2025 oleh Dewan Ekonomi Nasional bahwa “</w:t>
      </w:r>
      <w:r w:rsidR="00982CFA" w:rsidRPr="006B3ADE">
        <w:rPr>
          <w:rFonts w:ascii="Arial" w:hAnsi="Arial" w:cs="Arial"/>
          <w:b/>
          <w:sz w:val="24"/>
          <w:szCs w:val="24"/>
        </w:rPr>
        <w:t>Jika Indonesia Tidak Berhasil Menjadi Negara Berpenghasilan Tinggi, Indonesia Akan Memasuki Aging Population – Menua Sebelum Menjadi Kaya</w:t>
      </w:r>
      <w:r w:rsidR="00982CFA" w:rsidRPr="006B3ADE">
        <w:rPr>
          <w:rFonts w:ascii="Arial" w:hAnsi="Arial" w:cs="Arial"/>
          <w:sz w:val="24"/>
          <w:szCs w:val="24"/>
        </w:rPr>
        <w:t>”</w:t>
      </w:r>
    </w:p>
    <w:p w:rsidR="0053119D" w:rsidRPr="006B3ADE" w:rsidRDefault="0053119D" w:rsidP="006B3ADE">
      <w:pPr>
        <w:spacing w:line="360" w:lineRule="auto"/>
        <w:ind w:right="273"/>
        <w:jc w:val="both"/>
        <w:rPr>
          <w:rFonts w:ascii="Arial" w:hAnsi="Arial" w:cs="Arial"/>
          <w:sz w:val="24"/>
          <w:szCs w:val="24"/>
          <w:lang w:val="id-ID"/>
        </w:rPr>
        <w:sectPr w:rsidR="0053119D" w:rsidRPr="006B3ADE" w:rsidSect="00EA6A99">
          <w:footerReference w:type="default" r:id="rId12"/>
          <w:type w:val="continuous"/>
          <w:pgSz w:w="11910" w:h="16840" w:code="9"/>
          <w:pgMar w:top="1440" w:right="1440" w:bottom="1440" w:left="1440" w:header="0" w:footer="210" w:gutter="0"/>
          <w:pgNumType w:start="1"/>
          <w:cols w:space="720"/>
          <w:docGrid w:linePitch="299"/>
        </w:sectPr>
      </w:pPr>
    </w:p>
    <w:p w:rsidR="00315F08" w:rsidRPr="006B3ADE" w:rsidRDefault="00315F08" w:rsidP="006B3ADE">
      <w:pPr>
        <w:pStyle w:val="BodyText"/>
        <w:spacing w:before="154" w:line="360" w:lineRule="auto"/>
        <w:rPr>
          <w:rFonts w:ascii="Arial" w:hAnsi="Arial" w:cs="Arial"/>
          <w:sz w:val="24"/>
          <w:szCs w:val="24"/>
          <w:lang w:val="id-ID"/>
        </w:rPr>
      </w:pPr>
    </w:p>
    <w:p w:rsidR="00315F08" w:rsidRPr="006B3ADE" w:rsidRDefault="006B3ADE" w:rsidP="006B3ADE">
      <w:pPr>
        <w:pStyle w:val="ListParagraph"/>
        <w:numPr>
          <w:ilvl w:val="0"/>
          <w:numId w:val="9"/>
        </w:numPr>
        <w:tabs>
          <w:tab w:val="left" w:pos="883"/>
        </w:tabs>
        <w:spacing w:line="360" w:lineRule="auto"/>
        <w:ind w:left="1701" w:right="286"/>
        <w:rPr>
          <w:rFonts w:ascii="Arial" w:hAnsi="Arial" w:cs="Arial"/>
          <w:sz w:val="24"/>
          <w:szCs w:val="24"/>
        </w:rPr>
      </w:pPr>
      <w:r>
        <w:rPr>
          <w:rFonts w:ascii="Arial" w:hAnsi="Arial" w:cs="Arial"/>
          <w:noProof/>
          <w:sz w:val="24"/>
          <w:szCs w:val="24"/>
          <w:lang w:val="en-US"/>
        </w:rPr>
        <w:drawing>
          <wp:anchor distT="0" distB="0" distL="0" distR="0" simplePos="0" relativeHeight="487587840" behindDoc="1" locked="0" layoutInCell="1" allowOverlap="1">
            <wp:simplePos x="0" y="0"/>
            <wp:positionH relativeFrom="page">
              <wp:posOffset>1282700</wp:posOffset>
            </wp:positionH>
            <wp:positionV relativeFrom="paragraph">
              <wp:posOffset>620395</wp:posOffset>
            </wp:positionV>
            <wp:extent cx="5421630" cy="2763520"/>
            <wp:effectExtent l="19050" t="0" r="762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5421630" cy="2763520"/>
                    </a:xfrm>
                    <a:prstGeom prst="rect">
                      <a:avLst/>
                    </a:prstGeom>
                  </pic:spPr>
                </pic:pic>
              </a:graphicData>
            </a:graphic>
          </wp:anchor>
        </w:drawing>
      </w:r>
      <w:r w:rsidR="00982CFA" w:rsidRPr="006B3ADE">
        <w:rPr>
          <w:rFonts w:ascii="Arial" w:hAnsi="Arial" w:cs="Arial"/>
          <w:sz w:val="24"/>
          <w:szCs w:val="24"/>
        </w:rPr>
        <w:t>Indonesia</w:t>
      </w:r>
      <w:r w:rsidR="00982CFA" w:rsidRPr="006B3ADE">
        <w:rPr>
          <w:rFonts w:ascii="Arial" w:hAnsi="Arial" w:cs="Arial"/>
          <w:spacing w:val="80"/>
          <w:sz w:val="24"/>
          <w:szCs w:val="24"/>
        </w:rPr>
        <w:t xml:space="preserve"> </w:t>
      </w:r>
      <w:r w:rsidR="00982CFA" w:rsidRPr="006B3ADE">
        <w:rPr>
          <w:rFonts w:ascii="Arial" w:hAnsi="Arial" w:cs="Arial"/>
          <w:sz w:val="24"/>
          <w:szCs w:val="24"/>
        </w:rPr>
        <w:t>Memiliki</w:t>
      </w:r>
      <w:r w:rsidR="00982CFA" w:rsidRPr="006B3ADE">
        <w:rPr>
          <w:rFonts w:ascii="Arial" w:hAnsi="Arial" w:cs="Arial"/>
          <w:spacing w:val="40"/>
          <w:sz w:val="24"/>
          <w:szCs w:val="24"/>
        </w:rPr>
        <w:t xml:space="preserve"> </w:t>
      </w:r>
      <w:r w:rsidR="00982CFA" w:rsidRPr="006B3ADE">
        <w:rPr>
          <w:rFonts w:ascii="Arial" w:hAnsi="Arial" w:cs="Arial"/>
          <w:sz w:val="24"/>
          <w:szCs w:val="24"/>
        </w:rPr>
        <w:t>Potensi</w:t>
      </w:r>
      <w:r w:rsidR="00982CFA" w:rsidRPr="006B3ADE">
        <w:rPr>
          <w:rFonts w:ascii="Arial" w:hAnsi="Arial" w:cs="Arial"/>
          <w:spacing w:val="80"/>
          <w:sz w:val="24"/>
          <w:szCs w:val="24"/>
        </w:rPr>
        <w:t xml:space="preserve"> </w:t>
      </w:r>
      <w:r w:rsidR="00982CFA" w:rsidRPr="006B3ADE">
        <w:rPr>
          <w:rFonts w:ascii="Arial" w:hAnsi="Arial" w:cs="Arial"/>
          <w:sz w:val="24"/>
          <w:szCs w:val="24"/>
        </w:rPr>
        <w:t>untuk</w:t>
      </w:r>
      <w:r w:rsidR="00982CFA" w:rsidRPr="006B3ADE">
        <w:rPr>
          <w:rFonts w:ascii="Arial" w:hAnsi="Arial" w:cs="Arial"/>
          <w:spacing w:val="40"/>
          <w:sz w:val="24"/>
          <w:szCs w:val="24"/>
        </w:rPr>
        <w:t xml:space="preserve"> </w:t>
      </w:r>
      <w:r w:rsidR="00982CFA" w:rsidRPr="006B3ADE">
        <w:rPr>
          <w:rFonts w:ascii="Arial" w:hAnsi="Arial" w:cs="Arial"/>
          <w:sz w:val="24"/>
          <w:szCs w:val="24"/>
        </w:rPr>
        <w:t>Mengimplementasikan</w:t>
      </w:r>
      <w:r w:rsidR="00982CFA" w:rsidRPr="006B3ADE">
        <w:rPr>
          <w:rFonts w:ascii="Arial" w:hAnsi="Arial" w:cs="Arial"/>
          <w:spacing w:val="40"/>
          <w:sz w:val="24"/>
          <w:szCs w:val="24"/>
        </w:rPr>
        <w:t xml:space="preserve"> </w:t>
      </w:r>
      <w:r w:rsidR="00982CFA" w:rsidRPr="006B3ADE">
        <w:rPr>
          <w:rFonts w:ascii="Arial" w:hAnsi="Arial" w:cs="Arial"/>
          <w:sz w:val="24"/>
          <w:szCs w:val="24"/>
        </w:rPr>
        <w:t>Transformasi</w:t>
      </w:r>
      <w:r w:rsidR="00982CFA" w:rsidRPr="006B3ADE">
        <w:rPr>
          <w:rFonts w:ascii="Arial" w:hAnsi="Arial" w:cs="Arial"/>
          <w:spacing w:val="40"/>
          <w:sz w:val="24"/>
          <w:szCs w:val="24"/>
        </w:rPr>
        <w:t xml:space="preserve"> </w:t>
      </w:r>
      <w:r w:rsidR="00982CFA" w:rsidRPr="006B3ADE">
        <w:rPr>
          <w:rFonts w:ascii="Arial" w:hAnsi="Arial" w:cs="Arial"/>
          <w:sz w:val="24"/>
          <w:szCs w:val="24"/>
        </w:rPr>
        <w:t>Digital</w:t>
      </w:r>
      <w:r w:rsidR="00982CFA" w:rsidRPr="006B3ADE">
        <w:rPr>
          <w:rFonts w:ascii="Arial" w:hAnsi="Arial" w:cs="Arial"/>
          <w:spacing w:val="40"/>
          <w:sz w:val="24"/>
          <w:szCs w:val="24"/>
        </w:rPr>
        <w:t xml:space="preserve"> </w:t>
      </w:r>
      <w:r w:rsidR="00982CFA" w:rsidRPr="006B3ADE">
        <w:rPr>
          <w:rFonts w:ascii="Arial" w:hAnsi="Arial" w:cs="Arial"/>
          <w:sz w:val="24"/>
          <w:szCs w:val="24"/>
        </w:rPr>
        <w:t>untuk</w:t>
      </w:r>
      <w:r w:rsidR="00982CFA" w:rsidRPr="006B3ADE">
        <w:rPr>
          <w:rFonts w:ascii="Arial" w:hAnsi="Arial" w:cs="Arial"/>
          <w:spacing w:val="40"/>
          <w:sz w:val="24"/>
          <w:szCs w:val="24"/>
        </w:rPr>
        <w:t xml:space="preserve"> </w:t>
      </w:r>
      <w:r w:rsidR="00982CFA" w:rsidRPr="006B3ADE">
        <w:rPr>
          <w:rFonts w:ascii="Arial" w:hAnsi="Arial" w:cs="Arial"/>
          <w:sz w:val="24"/>
          <w:szCs w:val="24"/>
        </w:rPr>
        <w:t>Mendukung Pencapaian Target Visi 2045</w:t>
      </w:r>
    </w:p>
    <w:p w:rsidR="00315F08" w:rsidRPr="006B3ADE" w:rsidRDefault="00315F08" w:rsidP="006B3ADE">
      <w:pPr>
        <w:pStyle w:val="BodyText"/>
        <w:spacing w:line="360" w:lineRule="auto"/>
        <w:rPr>
          <w:rFonts w:ascii="Arial" w:hAnsi="Arial" w:cs="Arial"/>
          <w:sz w:val="24"/>
          <w:szCs w:val="24"/>
        </w:rPr>
      </w:pPr>
    </w:p>
    <w:p w:rsidR="0053119D" w:rsidRPr="006B3ADE" w:rsidRDefault="006B3ADE" w:rsidP="006B3ADE">
      <w:pPr>
        <w:pStyle w:val="BodyText"/>
        <w:spacing w:line="360" w:lineRule="auto"/>
        <w:ind w:firstLine="1276"/>
        <w:rPr>
          <w:rFonts w:ascii="Arial" w:hAnsi="Arial" w:cs="Arial"/>
          <w:noProof/>
          <w:sz w:val="24"/>
          <w:szCs w:val="24"/>
          <w:lang w:val="id-ID"/>
        </w:rPr>
      </w:pPr>
      <w:r w:rsidRPr="006B3ADE">
        <w:rPr>
          <w:rFonts w:ascii="Arial" w:hAnsi="Arial" w:cs="Arial"/>
          <w:noProof/>
          <w:sz w:val="24"/>
          <w:szCs w:val="24"/>
          <w:lang w:val="en-US"/>
        </w:rPr>
        <w:drawing>
          <wp:inline distT="0" distB="0" distL="0" distR="0">
            <wp:extent cx="5424616" cy="2421925"/>
            <wp:effectExtent l="19050" t="0" r="4634" b="0"/>
            <wp:docPr id="1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5424777" cy="2421997"/>
                    </a:xfrm>
                    <a:prstGeom prst="rect">
                      <a:avLst/>
                    </a:prstGeom>
                  </pic:spPr>
                </pic:pic>
              </a:graphicData>
            </a:graphic>
          </wp:inline>
        </w:drawing>
      </w:r>
    </w:p>
    <w:p w:rsidR="0053119D" w:rsidRPr="006B3ADE" w:rsidRDefault="006B3ADE" w:rsidP="006B3ADE">
      <w:pPr>
        <w:pStyle w:val="BodyText"/>
        <w:spacing w:line="360" w:lineRule="auto"/>
        <w:ind w:firstLine="1276"/>
        <w:rPr>
          <w:rFonts w:ascii="Arial" w:hAnsi="Arial" w:cs="Arial"/>
          <w:noProof/>
          <w:sz w:val="24"/>
          <w:szCs w:val="24"/>
          <w:lang w:val="id-ID"/>
        </w:rPr>
      </w:pPr>
      <w:r>
        <w:rPr>
          <w:rFonts w:ascii="Arial" w:hAnsi="Arial" w:cs="Arial"/>
          <w:noProof/>
          <w:sz w:val="24"/>
          <w:szCs w:val="24"/>
          <w:lang w:val="en-US"/>
        </w:rPr>
        <w:drawing>
          <wp:anchor distT="0" distB="0" distL="0" distR="0" simplePos="0" relativeHeight="487588864" behindDoc="1" locked="0" layoutInCell="1" allowOverlap="1">
            <wp:simplePos x="0" y="0"/>
            <wp:positionH relativeFrom="page">
              <wp:posOffset>1251585</wp:posOffset>
            </wp:positionH>
            <wp:positionV relativeFrom="paragraph">
              <wp:posOffset>104140</wp:posOffset>
            </wp:positionV>
            <wp:extent cx="5662295" cy="2743200"/>
            <wp:effectExtent l="1905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5662295" cy="2743200"/>
                    </a:xfrm>
                    <a:prstGeom prst="rect">
                      <a:avLst/>
                    </a:prstGeom>
                  </pic:spPr>
                </pic:pic>
              </a:graphicData>
            </a:graphic>
          </wp:anchor>
        </w:drawing>
      </w:r>
    </w:p>
    <w:p w:rsidR="00315F08" w:rsidRPr="006B3ADE" w:rsidRDefault="00315F08" w:rsidP="006B3ADE">
      <w:pPr>
        <w:pStyle w:val="BodyText"/>
        <w:spacing w:line="360" w:lineRule="auto"/>
        <w:ind w:firstLine="1276"/>
        <w:rPr>
          <w:rFonts w:ascii="Arial" w:hAnsi="Arial" w:cs="Arial"/>
          <w:sz w:val="24"/>
          <w:szCs w:val="24"/>
        </w:rPr>
        <w:sectPr w:rsidR="00315F08" w:rsidRPr="006B3ADE" w:rsidSect="006B3ADE">
          <w:pgSz w:w="11910" w:h="16840"/>
          <w:pgMar w:top="720" w:right="720" w:bottom="720" w:left="720" w:header="0" w:footer="210" w:gutter="0"/>
          <w:cols w:space="720"/>
          <w:docGrid w:linePitch="299"/>
        </w:sectPr>
      </w:pPr>
    </w:p>
    <w:p w:rsidR="006A380C" w:rsidRPr="006B3ADE" w:rsidRDefault="006A380C" w:rsidP="006B3ADE">
      <w:pPr>
        <w:pStyle w:val="ListParagraph"/>
        <w:numPr>
          <w:ilvl w:val="0"/>
          <w:numId w:val="6"/>
        </w:numPr>
        <w:tabs>
          <w:tab w:val="left" w:pos="725"/>
        </w:tabs>
        <w:spacing w:before="46" w:line="360" w:lineRule="auto"/>
        <w:ind w:right="282"/>
        <w:rPr>
          <w:rFonts w:ascii="Arial" w:hAnsi="Arial" w:cs="Arial"/>
          <w:sz w:val="24"/>
          <w:szCs w:val="24"/>
        </w:rPr>
      </w:pPr>
      <w:r w:rsidRPr="006B3ADE">
        <w:rPr>
          <w:rFonts w:ascii="Arial" w:hAnsi="Arial" w:cs="Arial"/>
          <w:sz w:val="24"/>
          <w:szCs w:val="24"/>
          <w:lang w:val="id-ID"/>
        </w:rPr>
        <w:lastRenderedPageBreak/>
        <w:t>Pengarahan dari Sekretaris Dinas:</w:t>
      </w:r>
    </w:p>
    <w:p w:rsidR="006A380C" w:rsidRPr="006B3ADE" w:rsidRDefault="00EA4186" w:rsidP="006B3ADE">
      <w:pPr>
        <w:pStyle w:val="ListParagraph"/>
        <w:numPr>
          <w:ilvl w:val="0"/>
          <w:numId w:val="10"/>
        </w:numPr>
        <w:tabs>
          <w:tab w:val="left" w:pos="725"/>
        </w:tabs>
        <w:spacing w:before="46" w:line="360" w:lineRule="auto"/>
        <w:ind w:right="282"/>
        <w:rPr>
          <w:rFonts w:ascii="Arial" w:hAnsi="Arial" w:cs="Arial"/>
          <w:sz w:val="24"/>
          <w:szCs w:val="24"/>
        </w:rPr>
      </w:pPr>
      <w:r w:rsidRPr="006B3ADE">
        <w:rPr>
          <w:rFonts w:ascii="Arial" w:hAnsi="Arial" w:cs="Arial"/>
          <w:sz w:val="24"/>
          <w:szCs w:val="24"/>
        </w:rPr>
        <w:t>Menyampaikan materi Rakornas tentang Data Kependudukan dan IKD sebagai fondasi layanan publik yang inklusif dan pilar transformasi digital nasional (yg di sampaikan oleh Dirjend Dukcapil Bp. Teguh Setiabudi)</w:t>
      </w:r>
    </w:p>
    <w:p w:rsidR="006A380C" w:rsidRPr="006B3ADE" w:rsidRDefault="006A380C" w:rsidP="006B3ADE">
      <w:pPr>
        <w:pStyle w:val="ListParagraph"/>
        <w:tabs>
          <w:tab w:val="left" w:pos="725"/>
        </w:tabs>
        <w:spacing w:before="46" w:line="360" w:lineRule="auto"/>
        <w:ind w:left="1440" w:right="282" w:firstLine="0"/>
        <w:rPr>
          <w:rFonts w:ascii="Arial" w:hAnsi="Arial" w:cs="Arial"/>
          <w:sz w:val="24"/>
          <w:szCs w:val="24"/>
          <w:lang w:val="id-ID"/>
        </w:rPr>
      </w:pPr>
      <w:r w:rsidRPr="006B3ADE">
        <w:rPr>
          <w:rFonts w:ascii="Arial" w:hAnsi="Arial" w:cs="Arial"/>
          <w:noProof/>
          <w:sz w:val="24"/>
          <w:szCs w:val="24"/>
          <w:lang w:val="en-US"/>
        </w:rPr>
        <w:drawing>
          <wp:anchor distT="0" distB="0" distL="0" distR="0" simplePos="0" relativeHeight="487589376" behindDoc="1" locked="0" layoutInCell="1" allowOverlap="1">
            <wp:simplePos x="0" y="0"/>
            <wp:positionH relativeFrom="page">
              <wp:posOffset>1995805</wp:posOffset>
            </wp:positionH>
            <wp:positionV relativeFrom="paragraph">
              <wp:posOffset>1457325</wp:posOffset>
            </wp:positionV>
            <wp:extent cx="3935095" cy="1877695"/>
            <wp:effectExtent l="19050" t="0" r="8255"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3935095" cy="1877695"/>
                    </a:xfrm>
                    <a:prstGeom prst="rect">
                      <a:avLst/>
                    </a:prstGeom>
                  </pic:spPr>
                </pic:pic>
              </a:graphicData>
            </a:graphic>
          </wp:anchor>
        </w:drawing>
      </w:r>
      <w:r w:rsidR="00EA4186" w:rsidRPr="006B3ADE">
        <w:rPr>
          <w:rFonts w:ascii="Arial" w:hAnsi="Arial" w:cs="Arial"/>
          <w:sz w:val="24"/>
          <w:szCs w:val="24"/>
        </w:rPr>
        <w:t>Berdasarkan Pasal 58 ayat (4)</w:t>
      </w:r>
      <w:r w:rsidR="00EA4186" w:rsidRPr="006B3ADE">
        <w:rPr>
          <w:rFonts w:ascii="Arial" w:hAnsi="Arial" w:cs="Arial"/>
          <w:spacing w:val="-1"/>
          <w:sz w:val="24"/>
          <w:szCs w:val="24"/>
        </w:rPr>
        <w:t xml:space="preserve"> </w:t>
      </w:r>
      <w:r w:rsidR="00EA4186" w:rsidRPr="006B3ADE">
        <w:rPr>
          <w:rFonts w:ascii="Arial" w:hAnsi="Arial" w:cs="Arial"/>
          <w:sz w:val="24"/>
          <w:szCs w:val="24"/>
        </w:rPr>
        <w:t>UU no. 24</w:t>
      </w:r>
      <w:r w:rsidR="00EA4186" w:rsidRPr="006B3ADE">
        <w:rPr>
          <w:rFonts w:ascii="Arial" w:hAnsi="Arial" w:cs="Arial"/>
          <w:spacing w:val="-1"/>
          <w:sz w:val="24"/>
          <w:szCs w:val="24"/>
        </w:rPr>
        <w:t xml:space="preserve"> </w:t>
      </w:r>
      <w:r w:rsidR="00EA4186" w:rsidRPr="006B3ADE">
        <w:rPr>
          <w:rFonts w:ascii="Arial" w:hAnsi="Arial" w:cs="Arial"/>
          <w:sz w:val="24"/>
          <w:szCs w:val="24"/>
        </w:rPr>
        <w:t>tahun 2013 menyatakan bahwa pemanfaatan data kependudukan oleh lembaga negara, kementerian/lembaga pemerintah non kementerian, atau badan hukum Indonesia harus menggunakan data kependudukan yang telah dikonsolidasikan dan dibersihkan oleh Kementerian Dalam Negeri.</w:t>
      </w:r>
    </w:p>
    <w:p w:rsidR="006A380C" w:rsidRPr="006B3ADE" w:rsidRDefault="006A380C" w:rsidP="006B3ADE">
      <w:pPr>
        <w:pStyle w:val="ListParagraph"/>
        <w:tabs>
          <w:tab w:val="left" w:pos="725"/>
        </w:tabs>
        <w:spacing w:before="46" w:line="360" w:lineRule="auto"/>
        <w:ind w:left="1440" w:right="282" w:firstLine="0"/>
        <w:rPr>
          <w:rFonts w:ascii="Arial" w:hAnsi="Arial" w:cs="Arial"/>
          <w:sz w:val="24"/>
          <w:szCs w:val="24"/>
          <w:lang w:val="id-ID"/>
        </w:rPr>
      </w:pPr>
    </w:p>
    <w:p w:rsidR="006A380C" w:rsidRPr="006B3ADE" w:rsidRDefault="006A380C" w:rsidP="006B3ADE">
      <w:pPr>
        <w:pStyle w:val="ListParagraph"/>
        <w:numPr>
          <w:ilvl w:val="0"/>
          <w:numId w:val="4"/>
        </w:numPr>
        <w:tabs>
          <w:tab w:val="left" w:pos="1056"/>
        </w:tabs>
        <w:spacing w:before="192" w:line="360" w:lineRule="auto"/>
        <w:ind w:left="1056" w:hanging="273"/>
        <w:rPr>
          <w:rFonts w:ascii="Arial" w:hAnsi="Arial" w:cs="Arial"/>
          <w:sz w:val="24"/>
          <w:szCs w:val="24"/>
        </w:rPr>
      </w:pPr>
      <w:r w:rsidRPr="006B3ADE">
        <w:rPr>
          <w:rFonts w:ascii="Arial" w:hAnsi="Arial" w:cs="Arial"/>
          <w:sz w:val="24"/>
          <w:szCs w:val="24"/>
        </w:rPr>
        <w:t>Peranan</w:t>
      </w:r>
      <w:r w:rsidRPr="006B3ADE">
        <w:rPr>
          <w:rFonts w:ascii="Arial" w:hAnsi="Arial" w:cs="Arial"/>
          <w:spacing w:val="-12"/>
          <w:sz w:val="24"/>
          <w:szCs w:val="24"/>
        </w:rPr>
        <w:t xml:space="preserve"> </w:t>
      </w:r>
      <w:r w:rsidRPr="006B3ADE">
        <w:rPr>
          <w:rFonts w:ascii="Arial" w:hAnsi="Arial" w:cs="Arial"/>
          <w:sz w:val="24"/>
          <w:szCs w:val="24"/>
        </w:rPr>
        <w:t>Dukcapil</w:t>
      </w:r>
      <w:r w:rsidRPr="006B3ADE">
        <w:rPr>
          <w:rFonts w:ascii="Arial" w:hAnsi="Arial" w:cs="Arial"/>
          <w:spacing w:val="-9"/>
          <w:sz w:val="24"/>
          <w:szCs w:val="24"/>
        </w:rPr>
        <w:t xml:space="preserve"> </w:t>
      </w:r>
      <w:r w:rsidRPr="006B3ADE">
        <w:rPr>
          <w:rFonts w:ascii="Arial" w:hAnsi="Arial" w:cs="Arial"/>
          <w:sz w:val="24"/>
          <w:szCs w:val="24"/>
        </w:rPr>
        <w:t>dalam</w:t>
      </w:r>
      <w:r w:rsidRPr="006B3ADE">
        <w:rPr>
          <w:rFonts w:ascii="Arial" w:hAnsi="Arial" w:cs="Arial"/>
          <w:spacing w:val="-10"/>
          <w:sz w:val="24"/>
          <w:szCs w:val="24"/>
        </w:rPr>
        <w:t xml:space="preserve"> </w:t>
      </w:r>
      <w:r w:rsidRPr="006B3ADE">
        <w:rPr>
          <w:rFonts w:ascii="Arial" w:hAnsi="Arial" w:cs="Arial"/>
          <w:sz w:val="24"/>
          <w:szCs w:val="24"/>
        </w:rPr>
        <w:t>mendukung</w:t>
      </w:r>
      <w:r w:rsidRPr="006B3ADE">
        <w:rPr>
          <w:rFonts w:ascii="Arial" w:hAnsi="Arial" w:cs="Arial"/>
          <w:spacing w:val="-13"/>
          <w:sz w:val="24"/>
          <w:szCs w:val="24"/>
        </w:rPr>
        <w:t xml:space="preserve"> </w:t>
      </w:r>
      <w:r w:rsidRPr="006B3ADE">
        <w:rPr>
          <w:rFonts w:ascii="Arial" w:hAnsi="Arial" w:cs="Arial"/>
          <w:sz w:val="24"/>
          <w:szCs w:val="24"/>
        </w:rPr>
        <w:t>program</w:t>
      </w:r>
      <w:r w:rsidRPr="006B3ADE">
        <w:rPr>
          <w:rFonts w:ascii="Arial" w:hAnsi="Arial" w:cs="Arial"/>
          <w:spacing w:val="-8"/>
          <w:sz w:val="24"/>
          <w:szCs w:val="24"/>
        </w:rPr>
        <w:t xml:space="preserve"> </w:t>
      </w:r>
      <w:r w:rsidRPr="006B3ADE">
        <w:rPr>
          <w:rFonts w:ascii="Arial" w:hAnsi="Arial" w:cs="Arial"/>
          <w:spacing w:val="-2"/>
          <w:sz w:val="24"/>
          <w:szCs w:val="24"/>
        </w:rPr>
        <w:t>pemerintah</w:t>
      </w:r>
    </w:p>
    <w:p w:rsidR="006A380C" w:rsidRPr="006B3ADE" w:rsidRDefault="006A380C" w:rsidP="006B3ADE">
      <w:pPr>
        <w:spacing w:line="360" w:lineRule="auto"/>
        <w:rPr>
          <w:rFonts w:ascii="Arial" w:hAnsi="Arial" w:cs="Arial"/>
          <w:sz w:val="24"/>
          <w:szCs w:val="24"/>
          <w:lang w:val="id-ID"/>
        </w:rPr>
      </w:pPr>
      <w:r w:rsidRPr="006B3ADE">
        <w:rPr>
          <w:rFonts w:ascii="Arial" w:hAnsi="Arial" w:cs="Arial"/>
          <w:noProof/>
          <w:sz w:val="24"/>
          <w:szCs w:val="24"/>
          <w:lang w:val="en-US"/>
        </w:rPr>
        <w:drawing>
          <wp:anchor distT="0" distB="0" distL="0" distR="0" simplePos="0" relativeHeight="487589888" behindDoc="1" locked="0" layoutInCell="1" allowOverlap="1">
            <wp:simplePos x="0" y="0"/>
            <wp:positionH relativeFrom="page">
              <wp:posOffset>1254125</wp:posOffset>
            </wp:positionH>
            <wp:positionV relativeFrom="paragraph">
              <wp:posOffset>349250</wp:posOffset>
            </wp:positionV>
            <wp:extent cx="5850255" cy="3434715"/>
            <wp:effectExtent l="1905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5850255" cy="3434715"/>
                    </a:xfrm>
                    <a:prstGeom prst="rect">
                      <a:avLst/>
                    </a:prstGeom>
                  </pic:spPr>
                </pic:pic>
              </a:graphicData>
            </a:graphic>
          </wp:anchor>
        </w:drawing>
      </w:r>
    </w:p>
    <w:p w:rsidR="00315F08" w:rsidRPr="006B3ADE" w:rsidRDefault="00315F08" w:rsidP="006B3ADE">
      <w:pPr>
        <w:spacing w:line="360" w:lineRule="auto"/>
        <w:rPr>
          <w:rFonts w:ascii="Arial" w:hAnsi="Arial" w:cs="Arial"/>
          <w:sz w:val="24"/>
          <w:szCs w:val="24"/>
          <w:lang w:val="id-ID"/>
        </w:rPr>
        <w:sectPr w:rsidR="00315F08" w:rsidRPr="006B3ADE">
          <w:pgSz w:w="11910" w:h="16840"/>
          <w:pgMar w:top="540" w:right="283" w:bottom="400" w:left="1133" w:header="0" w:footer="210" w:gutter="0"/>
          <w:cols w:space="720"/>
        </w:sectPr>
      </w:pPr>
    </w:p>
    <w:p w:rsidR="006A380C" w:rsidRPr="006B3ADE" w:rsidRDefault="006A380C" w:rsidP="006B3ADE">
      <w:pPr>
        <w:pStyle w:val="ListParagraph"/>
        <w:numPr>
          <w:ilvl w:val="0"/>
          <w:numId w:val="4"/>
        </w:numPr>
        <w:tabs>
          <w:tab w:val="left" w:pos="1031"/>
        </w:tabs>
        <w:spacing w:before="21" w:line="360" w:lineRule="auto"/>
        <w:rPr>
          <w:rFonts w:ascii="Arial" w:hAnsi="Arial" w:cs="Arial"/>
          <w:sz w:val="24"/>
          <w:szCs w:val="24"/>
        </w:rPr>
      </w:pPr>
      <w:r w:rsidRPr="006B3ADE">
        <w:rPr>
          <w:rFonts w:ascii="Arial" w:hAnsi="Arial" w:cs="Arial"/>
          <w:noProof/>
          <w:spacing w:val="-2"/>
          <w:sz w:val="24"/>
          <w:szCs w:val="24"/>
          <w:lang w:val="en-US"/>
        </w:rPr>
        <w:lastRenderedPageBreak/>
        <w:drawing>
          <wp:anchor distT="0" distB="0" distL="0" distR="0" simplePos="0" relativeHeight="487590400" behindDoc="1" locked="0" layoutInCell="1" allowOverlap="1">
            <wp:simplePos x="0" y="0"/>
            <wp:positionH relativeFrom="page">
              <wp:posOffset>1081405</wp:posOffset>
            </wp:positionH>
            <wp:positionV relativeFrom="paragraph">
              <wp:posOffset>448945</wp:posOffset>
            </wp:positionV>
            <wp:extent cx="5895975" cy="3545840"/>
            <wp:effectExtent l="19050" t="0" r="9525"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5895975" cy="3545840"/>
                    </a:xfrm>
                    <a:prstGeom prst="rect">
                      <a:avLst/>
                    </a:prstGeom>
                  </pic:spPr>
                </pic:pic>
              </a:graphicData>
            </a:graphic>
          </wp:anchor>
        </w:drawing>
      </w:r>
      <w:r w:rsidRPr="006B3ADE">
        <w:rPr>
          <w:rFonts w:ascii="Arial" w:hAnsi="Arial" w:cs="Arial"/>
          <w:spacing w:val="-2"/>
          <w:sz w:val="24"/>
          <w:szCs w:val="24"/>
        </w:rPr>
        <w:t>Transformasi</w:t>
      </w:r>
      <w:r w:rsidRPr="006B3ADE">
        <w:rPr>
          <w:rFonts w:ascii="Arial" w:hAnsi="Arial" w:cs="Arial"/>
          <w:spacing w:val="2"/>
          <w:sz w:val="24"/>
          <w:szCs w:val="24"/>
        </w:rPr>
        <w:t xml:space="preserve"> </w:t>
      </w:r>
      <w:r w:rsidRPr="006B3ADE">
        <w:rPr>
          <w:rFonts w:ascii="Arial" w:hAnsi="Arial" w:cs="Arial"/>
          <w:spacing w:val="-2"/>
          <w:sz w:val="24"/>
          <w:szCs w:val="24"/>
        </w:rPr>
        <w:t>pelayanan</w:t>
      </w:r>
      <w:r w:rsidRPr="006B3ADE">
        <w:rPr>
          <w:rFonts w:ascii="Arial" w:hAnsi="Arial" w:cs="Arial"/>
          <w:spacing w:val="9"/>
          <w:sz w:val="24"/>
          <w:szCs w:val="24"/>
        </w:rPr>
        <w:t xml:space="preserve"> </w:t>
      </w:r>
      <w:r w:rsidRPr="006B3ADE">
        <w:rPr>
          <w:rFonts w:ascii="Arial" w:hAnsi="Arial" w:cs="Arial"/>
          <w:spacing w:val="-2"/>
          <w:sz w:val="24"/>
          <w:szCs w:val="24"/>
        </w:rPr>
        <w:t>Adminduk</w:t>
      </w:r>
    </w:p>
    <w:p w:rsidR="006A380C" w:rsidRPr="00756723" w:rsidRDefault="006A380C" w:rsidP="006B3ADE">
      <w:pPr>
        <w:pStyle w:val="ListParagraph"/>
        <w:numPr>
          <w:ilvl w:val="0"/>
          <w:numId w:val="13"/>
        </w:numPr>
        <w:tabs>
          <w:tab w:val="left" w:pos="725"/>
        </w:tabs>
        <w:spacing w:line="360" w:lineRule="auto"/>
        <w:rPr>
          <w:rFonts w:ascii="Arial" w:hAnsi="Arial" w:cs="Arial"/>
          <w:sz w:val="24"/>
          <w:szCs w:val="24"/>
        </w:rPr>
      </w:pPr>
      <w:r w:rsidRPr="006B3ADE">
        <w:rPr>
          <w:rFonts w:ascii="Arial" w:hAnsi="Arial" w:cs="Arial"/>
          <w:sz w:val="24"/>
          <w:szCs w:val="24"/>
        </w:rPr>
        <w:t>Menyampaikan</w:t>
      </w:r>
      <w:r w:rsidRPr="006B3ADE">
        <w:rPr>
          <w:rFonts w:ascii="Arial" w:hAnsi="Arial" w:cs="Arial"/>
          <w:spacing w:val="-9"/>
          <w:sz w:val="24"/>
          <w:szCs w:val="24"/>
        </w:rPr>
        <w:t xml:space="preserve"> </w:t>
      </w:r>
      <w:r w:rsidRPr="006B3ADE">
        <w:rPr>
          <w:rFonts w:ascii="Arial" w:hAnsi="Arial" w:cs="Arial"/>
          <w:sz w:val="24"/>
          <w:szCs w:val="24"/>
        </w:rPr>
        <w:t>upaya</w:t>
      </w:r>
      <w:r w:rsidRPr="006B3ADE">
        <w:rPr>
          <w:rFonts w:ascii="Arial" w:hAnsi="Arial" w:cs="Arial"/>
          <w:spacing w:val="-10"/>
          <w:sz w:val="24"/>
          <w:szCs w:val="24"/>
        </w:rPr>
        <w:t xml:space="preserve"> </w:t>
      </w:r>
      <w:r w:rsidRPr="006B3ADE">
        <w:rPr>
          <w:rFonts w:ascii="Arial" w:hAnsi="Arial" w:cs="Arial"/>
          <w:sz w:val="24"/>
          <w:szCs w:val="24"/>
        </w:rPr>
        <w:t>meningkatkan</w:t>
      </w:r>
      <w:r w:rsidRPr="006B3ADE">
        <w:rPr>
          <w:rFonts w:ascii="Arial" w:hAnsi="Arial" w:cs="Arial"/>
          <w:spacing w:val="-10"/>
          <w:sz w:val="24"/>
          <w:szCs w:val="24"/>
        </w:rPr>
        <w:t xml:space="preserve"> </w:t>
      </w:r>
      <w:r w:rsidRPr="006B3ADE">
        <w:rPr>
          <w:rFonts w:ascii="Arial" w:hAnsi="Arial" w:cs="Arial"/>
          <w:sz w:val="24"/>
          <w:szCs w:val="24"/>
        </w:rPr>
        <w:t>cakupan</w:t>
      </w:r>
      <w:r w:rsidRPr="006B3ADE">
        <w:rPr>
          <w:rFonts w:ascii="Arial" w:hAnsi="Arial" w:cs="Arial"/>
          <w:spacing w:val="-9"/>
          <w:sz w:val="24"/>
          <w:szCs w:val="24"/>
        </w:rPr>
        <w:t xml:space="preserve"> </w:t>
      </w:r>
      <w:r w:rsidRPr="006B3ADE">
        <w:rPr>
          <w:rFonts w:ascii="Arial" w:hAnsi="Arial" w:cs="Arial"/>
          <w:sz w:val="24"/>
          <w:szCs w:val="24"/>
        </w:rPr>
        <w:t>aktivasi</w:t>
      </w:r>
      <w:r w:rsidRPr="006B3ADE">
        <w:rPr>
          <w:rFonts w:ascii="Arial" w:hAnsi="Arial" w:cs="Arial"/>
          <w:spacing w:val="-12"/>
          <w:sz w:val="24"/>
          <w:szCs w:val="24"/>
        </w:rPr>
        <w:t xml:space="preserve"> </w:t>
      </w:r>
      <w:r w:rsidRPr="006B3ADE">
        <w:rPr>
          <w:rFonts w:ascii="Arial" w:hAnsi="Arial" w:cs="Arial"/>
          <w:sz w:val="24"/>
          <w:szCs w:val="24"/>
        </w:rPr>
        <w:t>IKD</w:t>
      </w:r>
      <w:r w:rsidRPr="006B3ADE">
        <w:rPr>
          <w:rFonts w:ascii="Arial" w:hAnsi="Arial" w:cs="Arial"/>
          <w:spacing w:val="-9"/>
          <w:sz w:val="24"/>
          <w:szCs w:val="24"/>
        </w:rPr>
        <w:t xml:space="preserve"> </w:t>
      </w:r>
      <w:r w:rsidRPr="006B3ADE">
        <w:rPr>
          <w:rFonts w:ascii="Arial" w:hAnsi="Arial" w:cs="Arial"/>
          <w:sz w:val="24"/>
          <w:szCs w:val="24"/>
        </w:rPr>
        <w:t>dalam</w:t>
      </w:r>
      <w:r w:rsidRPr="006B3ADE">
        <w:rPr>
          <w:rFonts w:ascii="Arial" w:hAnsi="Arial" w:cs="Arial"/>
          <w:spacing w:val="-12"/>
          <w:sz w:val="24"/>
          <w:szCs w:val="24"/>
        </w:rPr>
        <w:t xml:space="preserve"> </w:t>
      </w:r>
      <w:r w:rsidRPr="006B3ADE">
        <w:rPr>
          <w:rFonts w:ascii="Arial" w:hAnsi="Arial" w:cs="Arial"/>
          <w:sz w:val="24"/>
          <w:szCs w:val="24"/>
        </w:rPr>
        <w:t>WULAN</w:t>
      </w:r>
      <w:r w:rsidRPr="006B3ADE">
        <w:rPr>
          <w:rFonts w:ascii="Arial" w:hAnsi="Arial" w:cs="Arial"/>
          <w:spacing w:val="-10"/>
          <w:sz w:val="24"/>
          <w:szCs w:val="24"/>
        </w:rPr>
        <w:t xml:space="preserve"> </w:t>
      </w:r>
      <w:r w:rsidRPr="006B3ADE">
        <w:rPr>
          <w:rFonts w:ascii="Arial" w:hAnsi="Arial" w:cs="Arial"/>
          <w:spacing w:val="-2"/>
          <w:sz w:val="24"/>
          <w:szCs w:val="24"/>
        </w:rPr>
        <w:t>PANUTAN.</w:t>
      </w:r>
    </w:p>
    <w:p w:rsidR="006A380C" w:rsidRPr="006B3ADE" w:rsidRDefault="006A380C" w:rsidP="006B3ADE">
      <w:pPr>
        <w:pStyle w:val="ListParagraph"/>
        <w:numPr>
          <w:ilvl w:val="0"/>
          <w:numId w:val="12"/>
        </w:numPr>
        <w:spacing w:before="158" w:line="360" w:lineRule="auto"/>
        <w:ind w:left="1843" w:right="288" w:hanging="425"/>
        <w:rPr>
          <w:rFonts w:ascii="Arial" w:hAnsi="Arial" w:cs="Arial"/>
          <w:sz w:val="24"/>
          <w:szCs w:val="24"/>
        </w:rPr>
      </w:pPr>
      <w:r w:rsidRPr="006B3ADE">
        <w:rPr>
          <w:rFonts w:ascii="Arial" w:hAnsi="Arial" w:cs="Arial"/>
          <w:sz w:val="24"/>
          <w:szCs w:val="24"/>
        </w:rPr>
        <w:t>Jogoboyo diminta untuk mensosialisasikan IKD kepada warga masyarakat pada pertemuan-pertemuan kemasyarakatan di Kalurahan misalnya: Rapat RT sehingga masyarakat Gunungkidul tahu akan adanya program ini.</w:t>
      </w:r>
    </w:p>
    <w:p w:rsidR="006A380C" w:rsidRPr="006B3ADE" w:rsidRDefault="006A380C" w:rsidP="006B3ADE">
      <w:pPr>
        <w:pStyle w:val="ListParagraph"/>
        <w:numPr>
          <w:ilvl w:val="0"/>
          <w:numId w:val="12"/>
        </w:numPr>
        <w:spacing w:before="2" w:line="360" w:lineRule="auto"/>
        <w:ind w:left="1843" w:right="284" w:hanging="425"/>
        <w:rPr>
          <w:rFonts w:ascii="Arial" w:hAnsi="Arial" w:cs="Arial"/>
          <w:sz w:val="24"/>
          <w:szCs w:val="24"/>
        </w:rPr>
      </w:pPr>
      <w:r w:rsidRPr="006B3ADE">
        <w:rPr>
          <w:rFonts w:ascii="Arial" w:hAnsi="Arial" w:cs="Arial"/>
          <w:sz w:val="24"/>
          <w:szCs w:val="24"/>
        </w:rPr>
        <w:t>Warga masyarakat yang mengurus dokumen kependudukan di Dinas Dukcapil / Kapanewon nantinya akan diminta untuk sekalian mengaktivasi IKD. Sehingga diinformasikan kepada masyarakat yang akan mengurus dokumen untuk membawa Smartphone masing2.</w:t>
      </w:r>
    </w:p>
    <w:p w:rsidR="006A380C" w:rsidRPr="006B3ADE" w:rsidRDefault="006A380C" w:rsidP="006B3ADE">
      <w:pPr>
        <w:pStyle w:val="ListParagraph"/>
        <w:numPr>
          <w:ilvl w:val="0"/>
          <w:numId w:val="12"/>
        </w:numPr>
        <w:spacing w:before="2" w:line="360" w:lineRule="auto"/>
        <w:ind w:left="1843" w:right="283" w:hanging="425"/>
        <w:rPr>
          <w:rFonts w:ascii="Arial" w:hAnsi="Arial" w:cs="Arial"/>
          <w:sz w:val="24"/>
          <w:szCs w:val="24"/>
        </w:rPr>
      </w:pPr>
      <w:r w:rsidRPr="006B3ADE">
        <w:rPr>
          <w:rFonts w:ascii="Arial" w:hAnsi="Arial" w:cs="Arial"/>
          <w:sz w:val="24"/>
          <w:szCs w:val="24"/>
        </w:rPr>
        <w:t>Mohon kepada Kalurahan, jika ada agenda yang sekiranya</w:t>
      </w:r>
      <w:r w:rsidRPr="006B3ADE">
        <w:rPr>
          <w:rFonts w:ascii="Arial" w:hAnsi="Arial" w:cs="Arial"/>
          <w:spacing w:val="40"/>
          <w:sz w:val="24"/>
          <w:szCs w:val="24"/>
        </w:rPr>
        <w:t xml:space="preserve"> </w:t>
      </w:r>
      <w:r w:rsidRPr="006B3ADE">
        <w:rPr>
          <w:rFonts w:ascii="Arial" w:hAnsi="Arial" w:cs="Arial"/>
          <w:sz w:val="24"/>
          <w:szCs w:val="24"/>
        </w:rPr>
        <w:t>mengumpulkan massa dapat menghubungi dukcapil untuk dapat mengaktivasi IKD warganya.</w:t>
      </w:r>
    </w:p>
    <w:p w:rsidR="005D5CCF" w:rsidRPr="006B3ADE" w:rsidRDefault="005D5CCF" w:rsidP="006B3ADE">
      <w:pPr>
        <w:pStyle w:val="ListParagraph"/>
        <w:numPr>
          <w:ilvl w:val="0"/>
          <w:numId w:val="13"/>
        </w:numPr>
        <w:tabs>
          <w:tab w:val="left" w:pos="725"/>
        </w:tabs>
        <w:spacing w:before="27" w:line="360" w:lineRule="auto"/>
        <w:ind w:right="277"/>
        <w:rPr>
          <w:rFonts w:ascii="Arial" w:hAnsi="Arial" w:cs="Arial"/>
          <w:sz w:val="24"/>
          <w:szCs w:val="24"/>
        </w:rPr>
      </w:pPr>
      <w:r w:rsidRPr="006B3ADE">
        <w:rPr>
          <w:rFonts w:ascii="Arial" w:hAnsi="Arial" w:cs="Arial"/>
          <w:sz w:val="24"/>
          <w:szCs w:val="24"/>
        </w:rPr>
        <w:t>Menyampaikan materi rakornas mengenai kebijakan baru dalam pelayanan pendaftaran penduduk dan pncatatan sipil yang disampaikan oleh Bp. Tapiviono Direktur Pendaftaran Penduduk dan Pencatatan Sipil antara lain :</w:t>
      </w:r>
    </w:p>
    <w:p w:rsidR="005D5CCF" w:rsidRPr="006B3ADE" w:rsidRDefault="005D5CCF" w:rsidP="006B3ADE">
      <w:pPr>
        <w:pStyle w:val="Heading1"/>
        <w:numPr>
          <w:ilvl w:val="1"/>
          <w:numId w:val="13"/>
        </w:numPr>
        <w:tabs>
          <w:tab w:val="left" w:pos="1079"/>
          <w:tab w:val="left" w:pos="1138"/>
        </w:tabs>
        <w:spacing w:line="360" w:lineRule="auto"/>
        <w:ind w:hanging="356"/>
        <w:rPr>
          <w:rFonts w:ascii="Arial" w:hAnsi="Arial" w:cs="Arial"/>
          <w:sz w:val="24"/>
          <w:szCs w:val="24"/>
        </w:rPr>
      </w:pPr>
      <w:r w:rsidRPr="006B3ADE">
        <w:rPr>
          <w:rFonts w:ascii="Arial" w:hAnsi="Arial" w:cs="Arial"/>
          <w:sz w:val="24"/>
          <w:szCs w:val="24"/>
        </w:rPr>
        <w:t>Keputusan Menteri Dalam Negeri Nomor 400.8.2.13 - 3886 Dukcapil Tahun 2024 Tanggal 12 Desember Tahun 2024 Tentang Pedoman Pencatatan Peningkatan</w:t>
      </w:r>
      <w:r w:rsidRPr="006B3ADE">
        <w:rPr>
          <w:rFonts w:ascii="Arial" w:hAnsi="Arial" w:cs="Arial"/>
          <w:spacing w:val="40"/>
          <w:sz w:val="24"/>
          <w:szCs w:val="24"/>
        </w:rPr>
        <w:t xml:space="preserve"> </w:t>
      </w:r>
      <w:r w:rsidRPr="006B3ADE">
        <w:rPr>
          <w:rFonts w:ascii="Arial" w:hAnsi="Arial" w:cs="Arial"/>
          <w:sz w:val="24"/>
          <w:szCs w:val="24"/>
        </w:rPr>
        <w:t>Status Hukum Anak Melalui Pelayanan Terpadu.</w:t>
      </w:r>
    </w:p>
    <w:p w:rsidR="005D5CCF" w:rsidRPr="006B3ADE" w:rsidRDefault="005D5CCF" w:rsidP="006B3ADE">
      <w:pPr>
        <w:pStyle w:val="Heading1"/>
        <w:tabs>
          <w:tab w:val="left" w:pos="1079"/>
          <w:tab w:val="left" w:pos="1138"/>
        </w:tabs>
        <w:spacing w:line="360" w:lineRule="auto"/>
        <w:ind w:left="1440" w:firstLine="0"/>
        <w:rPr>
          <w:rFonts w:ascii="Arial" w:hAnsi="Arial" w:cs="Arial"/>
          <w:b w:val="0"/>
          <w:sz w:val="24"/>
          <w:szCs w:val="24"/>
          <w:lang w:val="id-ID"/>
        </w:rPr>
      </w:pPr>
      <w:r w:rsidRPr="006B3ADE">
        <w:rPr>
          <w:rFonts w:ascii="Arial" w:hAnsi="Arial" w:cs="Arial"/>
          <w:b w:val="0"/>
          <w:sz w:val="24"/>
          <w:szCs w:val="24"/>
        </w:rPr>
        <w:t xml:space="preserve">Pelayanan terpadu dilakukan secara Bersama-sama dan terkoordinasi dalam satu waktu dan tempat antara Pengadilan Agama/Mahkamah Syar’iyah, Kementerian Agama/KUA dan Dinas Kependudukan dan Pencatatan Sipil Kab/Kota. Untuk pelayanan pengesahan perkawinan/isbat nikah, pencatatan perkawinan dan </w:t>
      </w:r>
      <w:r w:rsidRPr="006B3ADE">
        <w:rPr>
          <w:rFonts w:ascii="Arial" w:hAnsi="Arial" w:cs="Arial"/>
          <w:b w:val="0"/>
          <w:sz w:val="24"/>
          <w:szCs w:val="24"/>
        </w:rPr>
        <w:lastRenderedPageBreak/>
        <w:t>pencatatan peningkatan status hukum anak sesuai kewenangan masing-masing. Kabupaten Gunungkidul sudah melaksanakan jauh sebelum Kepmendagri tersebut diterbitkan.</w:t>
      </w:r>
    </w:p>
    <w:p w:rsidR="005D5CCF" w:rsidRPr="006B3ADE" w:rsidRDefault="005D5CCF" w:rsidP="006B3ADE">
      <w:pPr>
        <w:pStyle w:val="Heading1"/>
        <w:numPr>
          <w:ilvl w:val="1"/>
          <w:numId w:val="13"/>
        </w:numPr>
        <w:tabs>
          <w:tab w:val="left" w:pos="1069"/>
          <w:tab w:val="left" w:pos="1138"/>
        </w:tabs>
        <w:spacing w:line="360" w:lineRule="auto"/>
        <w:ind w:right="279" w:hanging="356"/>
        <w:rPr>
          <w:rFonts w:ascii="Arial" w:hAnsi="Arial" w:cs="Arial"/>
          <w:sz w:val="24"/>
          <w:szCs w:val="24"/>
        </w:rPr>
      </w:pPr>
      <w:r w:rsidRPr="006B3ADE">
        <w:rPr>
          <w:rFonts w:ascii="Arial" w:hAnsi="Arial" w:cs="Arial"/>
          <w:sz w:val="24"/>
          <w:szCs w:val="24"/>
        </w:rPr>
        <w:t>Surat Dirjen Dukcapil Nomor 400.8.2.9/3031/Dukcapil tanggal 26 Februari 2025 tentang Perkawinan Sesama Jenis Kelamin</w:t>
      </w:r>
    </w:p>
    <w:p w:rsidR="005D5CCF" w:rsidRPr="006B3ADE" w:rsidRDefault="005D5CCF" w:rsidP="006B3ADE">
      <w:pPr>
        <w:pStyle w:val="Heading1"/>
        <w:tabs>
          <w:tab w:val="left" w:pos="1069"/>
          <w:tab w:val="left" w:pos="1138"/>
        </w:tabs>
        <w:spacing w:line="360" w:lineRule="auto"/>
        <w:ind w:left="1440" w:right="279" w:firstLine="0"/>
        <w:rPr>
          <w:rFonts w:ascii="Arial" w:hAnsi="Arial" w:cs="Arial"/>
          <w:b w:val="0"/>
          <w:sz w:val="24"/>
          <w:szCs w:val="24"/>
        </w:rPr>
      </w:pPr>
      <w:r w:rsidRPr="006B3ADE">
        <w:rPr>
          <w:rFonts w:ascii="Arial" w:hAnsi="Arial" w:cs="Arial"/>
          <w:b w:val="0"/>
          <w:sz w:val="24"/>
          <w:szCs w:val="24"/>
        </w:rPr>
        <w:t>Perwakilan Republik Indonesia dan Dinas Kependudukan dan Pencatatan Sipil Kabupaten/Kota tidak dapat melaksanakan pencatatan pelaporan perkawinan sesama jenis kelamin. Meskipun mereka mendapatkan akta nikah di negara yang memperbolehkan perkawinan sesama jenis. Dasar aturannya adalah UU no. 1 Tahun 1974 tentang Perkawinan</w:t>
      </w:r>
    </w:p>
    <w:p w:rsidR="005D5CCF" w:rsidRPr="006B3ADE" w:rsidRDefault="005D5CCF" w:rsidP="006B3ADE">
      <w:pPr>
        <w:pStyle w:val="ListParagraph"/>
        <w:numPr>
          <w:ilvl w:val="0"/>
          <w:numId w:val="2"/>
        </w:numPr>
        <w:tabs>
          <w:tab w:val="left" w:pos="954"/>
        </w:tabs>
        <w:spacing w:line="360" w:lineRule="auto"/>
        <w:ind w:left="1418" w:right="281" w:firstLine="0"/>
        <w:rPr>
          <w:rFonts w:ascii="Arial" w:hAnsi="Arial" w:cs="Arial"/>
          <w:sz w:val="24"/>
          <w:szCs w:val="24"/>
        </w:rPr>
      </w:pPr>
      <w:r w:rsidRPr="006B3ADE">
        <w:rPr>
          <w:rFonts w:ascii="Arial" w:hAnsi="Arial" w:cs="Arial"/>
          <w:sz w:val="24"/>
          <w:szCs w:val="24"/>
        </w:rPr>
        <w:t>Pasal 1 diatur bahwa Perkawinan ialah ikatan lahir batin antara seorang pria dengan seorang wanita sebagai suami isteri dengan tujuan membentuk keluarga (rumah tangga) yang bahagia dan kekal berdasarkan Ketuhanan Yang Maha Esa.</w:t>
      </w:r>
    </w:p>
    <w:p w:rsidR="005D5CCF" w:rsidRPr="006B3ADE" w:rsidRDefault="005D5CCF" w:rsidP="006B3ADE">
      <w:pPr>
        <w:pStyle w:val="ListParagraph"/>
        <w:numPr>
          <w:ilvl w:val="0"/>
          <w:numId w:val="2"/>
        </w:numPr>
        <w:tabs>
          <w:tab w:val="left" w:pos="936"/>
        </w:tabs>
        <w:spacing w:before="2" w:line="360" w:lineRule="auto"/>
        <w:ind w:left="1418" w:right="279" w:firstLine="0"/>
        <w:rPr>
          <w:rFonts w:ascii="Arial" w:hAnsi="Arial" w:cs="Arial"/>
          <w:sz w:val="24"/>
          <w:szCs w:val="24"/>
        </w:rPr>
      </w:pPr>
      <w:r w:rsidRPr="006B3ADE">
        <w:rPr>
          <w:rFonts w:ascii="Arial" w:hAnsi="Arial" w:cs="Arial"/>
          <w:sz w:val="24"/>
          <w:szCs w:val="24"/>
        </w:rPr>
        <w:t>Pasal 56 ayat (1) diatur bahwa Perkawinan yang dilangsungkan diluar Indonesia antara dua</w:t>
      </w:r>
      <w:r w:rsidRPr="006B3ADE">
        <w:rPr>
          <w:rFonts w:ascii="Arial" w:hAnsi="Arial" w:cs="Arial"/>
          <w:spacing w:val="-1"/>
          <w:sz w:val="24"/>
          <w:szCs w:val="24"/>
        </w:rPr>
        <w:t xml:space="preserve"> </w:t>
      </w:r>
      <w:r w:rsidRPr="006B3ADE">
        <w:rPr>
          <w:rFonts w:ascii="Arial" w:hAnsi="Arial" w:cs="Arial"/>
          <w:sz w:val="24"/>
          <w:szCs w:val="24"/>
        </w:rPr>
        <w:t>orang</w:t>
      </w:r>
      <w:r w:rsidRPr="006B3ADE">
        <w:rPr>
          <w:rFonts w:ascii="Arial" w:hAnsi="Arial" w:cs="Arial"/>
          <w:spacing w:val="-2"/>
          <w:sz w:val="24"/>
          <w:szCs w:val="24"/>
        </w:rPr>
        <w:t xml:space="preserve"> </w:t>
      </w:r>
      <w:r w:rsidRPr="006B3ADE">
        <w:rPr>
          <w:rFonts w:ascii="Arial" w:hAnsi="Arial" w:cs="Arial"/>
          <w:sz w:val="24"/>
          <w:szCs w:val="24"/>
        </w:rPr>
        <w:t>Warga</w:t>
      </w:r>
      <w:r w:rsidRPr="006B3ADE">
        <w:rPr>
          <w:rFonts w:ascii="Arial" w:hAnsi="Arial" w:cs="Arial"/>
          <w:spacing w:val="-4"/>
          <w:sz w:val="24"/>
          <w:szCs w:val="24"/>
        </w:rPr>
        <w:t xml:space="preserve"> </w:t>
      </w:r>
      <w:r w:rsidRPr="006B3ADE">
        <w:rPr>
          <w:rFonts w:ascii="Arial" w:hAnsi="Arial" w:cs="Arial"/>
          <w:sz w:val="24"/>
          <w:szCs w:val="24"/>
        </w:rPr>
        <w:t>Negara</w:t>
      </w:r>
      <w:r w:rsidRPr="006B3ADE">
        <w:rPr>
          <w:rFonts w:ascii="Arial" w:hAnsi="Arial" w:cs="Arial"/>
          <w:spacing w:val="-4"/>
          <w:sz w:val="24"/>
          <w:szCs w:val="24"/>
        </w:rPr>
        <w:t xml:space="preserve"> </w:t>
      </w:r>
      <w:r w:rsidRPr="006B3ADE">
        <w:rPr>
          <w:rFonts w:ascii="Arial" w:hAnsi="Arial" w:cs="Arial"/>
          <w:sz w:val="24"/>
          <w:szCs w:val="24"/>
        </w:rPr>
        <w:t>Indonesia</w:t>
      </w:r>
      <w:r w:rsidRPr="006B3ADE">
        <w:rPr>
          <w:rFonts w:ascii="Arial" w:hAnsi="Arial" w:cs="Arial"/>
          <w:spacing w:val="-1"/>
          <w:sz w:val="24"/>
          <w:szCs w:val="24"/>
        </w:rPr>
        <w:t xml:space="preserve"> </w:t>
      </w:r>
      <w:r w:rsidRPr="006B3ADE">
        <w:rPr>
          <w:rFonts w:ascii="Arial" w:hAnsi="Arial" w:cs="Arial"/>
          <w:sz w:val="24"/>
          <w:szCs w:val="24"/>
        </w:rPr>
        <w:t>atau</w:t>
      </w:r>
      <w:r w:rsidRPr="006B3ADE">
        <w:rPr>
          <w:rFonts w:ascii="Arial" w:hAnsi="Arial" w:cs="Arial"/>
          <w:spacing w:val="-2"/>
          <w:sz w:val="24"/>
          <w:szCs w:val="24"/>
        </w:rPr>
        <w:t xml:space="preserve"> </w:t>
      </w:r>
      <w:r w:rsidRPr="006B3ADE">
        <w:rPr>
          <w:rFonts w:ascii="Arial" w:hAnsi="Arial" w:cs="Arial"/>
          <w:sz w:val="24"/>
          <w:szCs w:val="24"/>
        </w:rPr>
        <w:t>seorang</w:t>
      </w:r>
      <w:r w:rsidRPr="006B3ADE">
        <w:rPr>
          <w:rFonts w:ascii="Arial" w:hAnsi="Arial" w:cs="Arial"/>
          <w:spacing w:val="-2"/>
          <w:sz w:val="24"/>
          <w:szCs w:val="24"/>
        </w:rPr>
        <w:t xml:space="preserve"> </w:t>
      </w:r>
      <w:r w:rsidRPr="006B3ADE">
        <w:rPr>
          <w:rFonts w:ascii="Arial" w:hAnsi="Arial" w:cs="Arial"/>
          <w:sz w:val="24"/>
          <w:szCs w:val="24"/>
        </w:rPr>
        <w:t>Warga</w:t>
      </w:r>
      <w:r w:rsidRPr="006B3ADE">
        <w:rPr>
          <w:rFonts w:ascii="Arial" w:hAnsi="Arial" w:cs="Arial"/>
          <w:spacing w:val="-1"/>
          <w:sz w:val="24"/>
          <w:szCs w:val="24"/>
        </w:rPr>
        <w:t xml:space="preserve"> </w:t>
      </w:r>
      <w:r w:rsidRPr="006B3ADE">
        <w:rPr>
          <w:rFonts w:ascii="Arial" w:hAnsi="Arial" w:cs="Arial"/>
          <w:sz w:val="24"/>
          <w:szCs w:val="24"/>
        </w:rPr>
        <w:t>Negara</w:t>
      </w:r>
      <w:r w:rsidRPr="006B3ADE">
        <w:rPr>
          <w:rFonts w:ascii="Arial" w:hAnsi="Arial" w:cs="Arial"/>
          <w:spacing w:val="-4"/>
          <w:sz w:val="24"/>
          <w:szCs w:val="24"/>
        </w:rPr>
        <w:t xml:space="preserve"> </w:t>
      </w:r>
      <w:r w:rsidRPr="006B3ADE">
        <w:rPr>
          <w:rFonts w:ascii="Arial" w:hAnsi="Arial" w:cs="Arial"/>
          <w:sz w:val="24"/>
          <w:szCs w:val="24"/>
        </w:rPr>
        <w:t>Indonesia</w:t>
      </w:r>
      <w:r w:rsidRPr="006B3ADE">
        <w:rPr>
          <w:rFonts w:ascii="Arial" w:hAnsi="Arial" w:cs="Arial"/>
          <w:spacing w:val="-1"/>
          <w:sz w:val="24"/>
          <w:szCs w:val="24"/>
        </w:rPr>
        <w:t xml:space="preserve"> </w:t>
      </w:r>
      <w:r w:rsidRPr="006B3ADE">
        <w:rPr>
          <w:rFonts w:ascii="Arial" w:hAnsi="Arial" w:cs="Arial"/>
          <w:sz w:val="24"/>
          <w:szCs w:val="24"/>
        </w:rPr>
        <w:t>dengan</w:t>
      </w:r>
      <w:r w:rsidRPr="006B3ADE">
        <w:rPr>
          <w:rFonts w:ascii="Arial" w:hAnsi="Arial" w:cs="Arial"/>
          <w:spacing w:val="-2"/>
          <w:sz w:val="24"/>
          <w:szCs w:val="24"/>
        </w:rPr>
        <w:t xml:space="preserve"> </w:t>
      </w:r>
      <w:r w:rsidRPr="006B3ADE">
        <w:rPr>
          <w:rFonts w:ascii="Arial" w:hAnsi="Arial" w:cs="Arial"/>
          <w:sz w:val="24"/>
          <w:szCs w:val="24"/>
        </w:rPr>
        <w:t>Warga Negara Asing adalah sah bilamana dilakukan menurut hukum yang berlaku di negara tempat perkawinan itu dilangsungkan dan bagi Warga</w:t>
      </w:r>
      <w:r w:rsidRPr="006B3ADE">
        <w:rPr>
          <w:rFonts w:ascii="Arial" w:hAnsi="Arial" w:cs="Arial"/>
          <w:spacing w:val="-1"/>
          <w:sz w:val="24"/>
          <w:szCs w:val="24"/>
        </w:rPr>
        <w:t xml:space="preserve"> </w:t>
      </w:r>
      <w:r w:rsidRPr="006B3ADE">
        <w:rPr>
          <w:rFonts w:ascii="Arial" w:hAnsi="Arial" w:cs="Arial"/>
          <w:sz w:val="24"/>
          <w:szCs w:val="24"/>
        </w:rPr>
        <w:t>Negara</w:t>
      </w:r>
      <w:r w:rsidRPr="006B3ADE">
        <w:rPr>
          <w:rFonts w:ascii="Arial" w:hAnsi="Arial" w:cs="Arial"/>
          <w:spacing w:val="-1"/>
          <w:sz w:val="24"/>
          <w:szCs w:val="24"/>
        </w:rPr>
        <w:t xml:space="preserve"> </w:t>
      </w:r>
      <w:r w:rsidRPr="006B3ADE">
        <w:rPr>
          <w:rFonts w:ascii="Arial" w:hAnsi="Arial" w:cs="Arial"/>
          <w:sz w:val="24"/>
          <w:szCs w:val="24"/>
        </w:rPr>
        <w:t>Indonesia tidak melanggar ketentuan-ketentuan Undang-Undang ini.</w:t>
      </w:r>
    </w:p>
    <w:p w:rsidR="005D5CCF" w:rsidRPr="006B3ADE" w:rsidRDefault="005D5CCF" w:rsidP="006B3ADE">
      <w:pPr>
        <w:pStyle w:val="Heading1"/>
        <w:numPr>
          <w:ilvl w:val="1"/>
          <w:numId w:val="13"/>
        </w:numPr>
        <w:tabs>
          <w:tab w:val="left" w:pos="1060"/>
          <w:tab w:val="left" w:pos="1138"/>
        </w:tabs>
        <w:spacing w:before="21" w:line="360" w:lineRule="auto"/>
        <w:ind w:hanging="356"/>
        <w:rPr>
          <w:rFonts w:ascii="Arial" w:hAnsi="Arial" w:cs="Arial"/>
          <w:sz w:val="24"/>
          <w:szCs w:val="24"/>
        </w:rPr>
      </w:pPr>
      <w:r w:rsidRPr="006B3ADE">
        <w:rPr>
          <w:rFonts w:ascii="Arial" w:hAnsi="Arial" w:cs="Arial"/>
          <w:sz w:val="24"/>
          <w:szCs w:val="24"/>
        </w:rPr>
        <w:t>Surat</w:t>
      </w:r>
      <w:r w:rsidRPr="006B3ADE">
        <w:rPr>
          <w:rFonts w:ascii="Arial" w:hAnsi="Arial" w:cs="Arial"/>
          <w:spacing w:val="-5"/>
          <w:sz w:val="24"/>
          <w:szCs w:val="24"/>
        </w:rPr>
        <w:t xml:space="preserve"> </w:t>
      </w:r>
      <w:r w:rsidRPr="006B3ADE">
        <w:rPr>
          <w:rFonts w:ascii="Arial" w:hAnsi="Arial" w:cs="Arial"/>
          <w:sz w:val="24"/>
          <w:szCs w:val="24"/>
        </w:rPr>
        <w:t>Dirjen</w:t>
      </w:r>
      <w:r w:rsidRPr="006B3ADE">
        <w:rPr>
          <w:rFonts w:ascii="Arial" w:hAnsi="Arial" w:cs="Arial"/>
          <w:spacing w:val="-1"/>
          <w:sz w:val="24"/>
          <w:szCs w:val="24"/>
        </w:rPr>
        <w:t xml:space="preserve"> </w:t>
      </w:r>
      <w:r w:rsidRPr="006B3ADE">
        <w:rPr>
          <w:rFonts w:ascii="Arial" w:hAnsi="Arial" w:cs="Arial"/>
          <w:sz w:val="24"/>
          <w:szCs w:val="24"/>
        </w:rPr>
        <w:t>Dukcapil</w:t>
      </w:r>
      <w:r w:rsidRPr="006B3ADE">
        <w:rPr>
          <w:rFonts w:ascii="Arial" w:hAnsi="Arial" w:cs="Arial"/>
          <w:spacing w:val="-6"/>
          <w:sz w:val="24"/>
          <w:szCs w:val="24"/>
        </w:rPr>
        <w:t xml:space="preserve"> </w:t>
      </w:r>
      <w:r w:rsidRPr="006B3ADE">
        <w:rPr>
          <w:rFonts w:ascii="Arial" w:hAnsi="Arial" w:cs="Arial"/>
          <w:sz w:val="24"/>
          <w:szCs w:val="24"/>
        </w:rPr>
        <w:t>Nomor</w:t>
      </w:r>
      <w:r w:rsidRPr="006B3ADE">
        <w:rPr>
          <w:rFonts w:ascii="Arial" w:hAnsi="Arial" w:cs="Arial"/>
          <w:spacing w:val="-2"/>
          <w:sz w:val="24"/>
          <w:szCs w:val="24"/>
        </w:rPr>
        <w:t xml:space="preserve"> </w:t>
      </w:r>
      <w:r w:rsidRPr="006B3ADE">
        <w:rPr>
          <w:rFonts w:ascii="Arial" w:hAnsi="Arial" w:cs="Arial"/>
          <w:sz w:val="24"/>
          <w:szCs w:val="24"/>
        </w:rPr>
        <w:t>400.8.4.4/13751/Dukcapil</w:t>
      </w:r>
      <w:r w:rsidRPr="006B3ADE">
        <w:rPr>
          <w:rFonts w:ascii="Arial" w:hAnsi="Arial" w:cs="Arial"/>
          <w:spacing w:val="-3"/>
          <w:sz w:val="24"/>
          <w:szCs w:val="24"/>
        </w:rPr>
        <w:t xml:space="preserve"> </w:t>
      </w:r>
      <w:r w:rsidRPr="006B3ADE">
        <w:rPr>
          <w:rFonts w:ascii="Arial" w:hAnsi="Arial" w:cs="Arial"/>
          <w:sz w:val="24"/>
          <w:szCs w:val="24"/>
        </w:rPr>
        <w:t>Tanggal</w:t>
      </w:r>
      <w:r w:rsidRPr="006B3ADE">
        <w:rPr>
          <w:rFonts w:ascii="Arial" w:hAnsi="Arial" w:cs="Arial"/>
          <w:spacing w:val="-6"/>
          <w:sz w:val="24"/>
          <w:szCs w:val="24"/>
        </w:rPr>
        <w:t xml:space="preserve"> </w:t>
      </w:r>
      <w:r w:rsidRPr="006B3ADE">
        <w:rPr>
          <w:rFonts w:ascii="Arial" w:hAnsi="Arial" w:cs="Arial"/>
          <w:sz w:val="24"/>
          <w:szCs w:val="24"/>
        </w:rPr>
        <w:t>07</w:t>
      </w:r>
      <w:r w:rsidRPr="006B3ADE">
        <w:rPr>
          <w:rFonts w:ascii="Arial" w:hAnsi="Arial" w:cs="Arial"/>
          <w:spacing w:val="-3"/>
          <w:sz w:val="24"/>
          <w:szCs w:val="24"/>
        </w:rPr>
        <w:t xml:space="preserve"> </w:t>
      </w:r>
      <w:r w:rsidRPr="006B3ADE">
        <w:rPr>
          <w:rFonts w:ascii="Arial" w:hAnsi="Arial" w:cs="Arial"/>
          <w:sz w:val="24"/>
          <w:szCs w:val="24"/>
        </w:rPr>
        <w:t>Oktober</w:t>
      </w:r>
      <w:r w:rsidRPr="006B3ADE">
        <w:rPr>
          <w:rFonts w:ascii="Arial" w:hAnsi="Arial" w:cs="Arial"/>
          <w:spacing w:val="-2"/>
          <w:sz w:val="24"/>
          <w:szCs w:val="24"/>
        </w:rPr>
        <w:t xml:space="preserve"> </w:t>
      </w:r>
      <w:r w:rsidRPr="006B3ADE">
        <w:rPr>
          <w:rFonts w:ascii="Arial" w:hAnsi="Arial" w:cs="Arial"/>
          <w:sz w:val="24"/>
          <w:szCs w:val="24"/>
        </w:rPr>
        <w:t>2024</w:t>
      </w:r>
      <w:r w:rsidRPr="006B3ADE">
        <w:rPr>
          <w:rFonts w:ascii="Arial" w:hAnsi="Arial" w:cs="Arial"/>
          <w:spacing w:val="-3"/>
          <w:sz w:val="24"/>
          <w:szCs w:val="24"/>
        </w:rPr>
        <w:t xml:space="preserve"> </w:t>
      </w:r>
      <w:r w:rsidRPr="006B3ADE">
        <w:rPr>
          <w:rFonts w:ascii="Arial" w:hAnsi="Arial" w:cs="Arial"/>
          <w:sz w:val="24"/>
          <w:szCs w:val="24"/>
        </w:rPr>
        <w:t>Hal Pencatatan Kematian</w:t>
      </w:r>
    </w:p>
    <w:p w:rsidR="005D5CCF" w:rsidRPr="006B3ADE" w:rsidRDefault="005D5CCF" w:rsidP="006B3ADE">
      <w:pPr>
        <w:pStyle w:val="Heading1"/>
        <w:tabs>
          <w:tab w:val="left" w:pos="1060"/>
          <w:tab w:val="left" w:pos="1138"/>
        </w:tabs>
        <w:spacing w:before="21" w:line="360" w:lineRule="auto"/>
        <w:ind w:left="1440" w:firstLine="0"/>
        <w:rPr>
          <w:rFonts w:ascii="Arial" w:hAnsi="Arial" w:cs="Arial"/>
          <w:b w:val="0"/>
          <w:sz w:val="24"/>
          <w:szCs w:val="24"/>
          <w:lang w:val="id-ID"/>
        </w:rPr>
      </w:pPr>
      <w:r w:rsidRPr="006B3ADE">
        <w:rPr>
          <w:rFonts w:ascii="Arial" w:hAnsi="Arial" w:cs="Arial"/>
          <w:b w:val="0"/>
          <w:sz w:val="24"/>
          <w:szCs w:val="24"/>
        </w:rPr>
        <w:t>“Pencatatan kematian penduduk yang tidak terdaftar dalam KK dan database kependudukan dapat dilakukan tanpa melalui penetapan pengadilan, dengan adanya dokumen pendukung”</w:t>
      </w:r>
    </w:p>
    <w:p w:rsidR="005D5CCF" w:rsidRPr="006B3ADE" w:rsidRDefault="005D5CCF" w:rsidP="006B3ADE">
      <w:pPr>
        <w:pStyle w:val="Heading1"/>
        <w:tabs>
          <w:tab w:val="left" w:pos="1060"/>
          <w:tab w:val="left" w:pos="1138"/>
        </w:tabs>
        <w:spacing w:before="21" w:line="360" w:lineRule="auto"/>
        <w:ind w:left="1440" w:firstLine="0"/>
        <w:rPr>
          <w:rFonts w:ascii="Arial" w:hAnsi="Arial" w:cs="Arial"/>
          <w:b w:val="0"/>
          <w:spacing w:val="-4"/>
          <w:sz w:val="24"/>
          <w:szCs w:val="24"/>
          <w:lang w:val="id-ID"/>
        </w:rPr>
      </w:pPr>
      <w:r w:rsidRPr="006B3ADE">
        <w:rPr>
          <w:rFonts w:ascii="Arial" w:hAnsi="Arial" w:cs="Arial"/>
          <w:b w:val="0"/>
          <w:sz w:val="24"/>
          <w:szCs w:val="24"/>
        </w:rPr>
        <w:t>Dokumen</w:t>
      </w:r>
      <w:r w:rsidRPr="006B3ADE">
        <w:rPr>
          <w:rFonts w:ascii="Arial" w:hAnsi="Arial" w:cs="Arial"/>
          <w:b w:val="0"/>
          <w:spacing w:val="-13"/>
          <w:sz w:val="24"/>
          <w:szCs w:val="24"/>
        </w:rPr>
        <w:t xml:space="preserve"> </w:t>
      </w:r>
      <w:r w:rsidRPr="006B3ADE">
        <w:rPr>
          <w:rFonts w:ascii="Arial" w:hAnsi="Arial" w:cs="Arial"/>
          <w:b w:val="0"/>
          <w:sz w:val="24"/>
          <w:szCs w:val="24"/>
        </w:rPr>
        <w:t>pendukung</w:t>
      </w:r>
      <w:r w:rsidRPr="006B3ADE">
        <w:rPr>
          <w:rFonts w:ascii="Arial" w:hAnsi="Arial" w:cs="Arial"/>
          <w:b w:val="0"/>
          <w:spacing w:val="-13"/>
          <w:sz w:val="24"/>
          <w:szCs w:val="24"/>
        </w:rPr>
        <w:t xml:space="preserve"> </w:t>
      </w:r>
      <w:r w:rsidRPr="006B3ADE">
        <w:rPr>
          <w:rFonts w:ascii="Arial" w:hAnsi="Arial" w:cs="Arial"/>
          <w:b w:val="0"/>
          <w:sz w:val="24"/>
          <w:szCs w:val="24"/>
        </w:rPr>
        <w:t>yang</w:t>
      </w:r>
      <w:r w:rsidRPr="006B3ADE">
        <w:rPr>
          <w:rFonts w:ascii="Arial" w:hAnsi="Arial" w:cs="Arial"/>
          <w:b w:val="0"/>
          <w:spacing w:val="-9"/>
          <w:sz w:val="24"/>
          <w:szCs w:val="24"/>
        </w:rPr>
        <w:t xml:space="preserve"> </w:t>
      </w:r>
      <w:r w:rsidRPr="006B3ADE">
        <w:rPr>
          <w:rFonts w:ascii="Arial" w:hAnsi="Arial" w:cs="Arial"/>
          <w:b w:val="0"/>
          <w:sz w:val="24"/>
          <w:szCs w:val="24"/>
        </w:rPr>
        <w:t>dimaksud</w:t>
      </w:r>
      <w:r w:rsidRPr="006B3ADE">
        <w:rPr>
          <w:rFonts w:ascii="Arial" w:hAnsi="Arial" w:cs="Arial"/>
          <w:b w:val="0"/>
          <w:spacing w:val="-9"/>
          <w:sz w:val="24"/>
          <w:szCs w:val="24"/>
        </w:rPr>
        <w:t xml:space="preserve"> </w:t>
      </w:r>
      <w:r w:rsidRPr="006B3ADE">
        <w:rPr>
          <w:rFonts w:ascii="Arial" w:hAnsi="Arial" w:cs="Arial"/>
          <w:b w:val="0"/>
          <w:sz w:val="24"/>
          <w:szCs w:val="24"/>
        </w:rPr>
        <w:t>antara</w:t>
      </w:r>
      <w:r w:rsidRPr="006B3ADE">
        <w:rPr>
          <w:rFonts w:ascii="Arial" w:hAnsi="Arial" w:cs="Arial"/>
          <w:b w:val="0"/>
          <w:spacing w:val="-8"/>
          <w:sz w:val="24"/>
          <w:szCs w:val="24"/>
        </w:rPr>
        <w:t xml:space="preserve"> </w:t>
      </w:r>
      <w:r w:rsidRPr="006B3ADE">
        <w:rPr>
          <w:rFonts w:ascii="Arial" w:hAnsi="Arial" w:cs="Arial"/>
          <w:b w:val="0"/>
          <w:spacing w:val="-4"/>
          <w:sz w:val="24"/>
          <w:szCs w:val="24"/>
        </w:rPr>
        <w:t>lain:</w:t>
      </w:r>
    </w:p>
    <w:p w:rsidR="00756723" w:rsidRDefault="005D5CCF" w:rsidP="00756723">
      <w:pPr>
        <w:pStyle w:val="Heading1"/>
        <w:tabs>
          <w:tab w:val="left" w:pos="1060"/>
          <w:tab w:val="left" w:pos="1138"/>
        </w:tabs>
        <w:spacing w:before="21" w:line="360" w:lineRule="auto"/>
        <w:ind w:left="1440" w:firstLine="0"/>
        <w:rPr>
          <w:rFonts w:ascii="Arial" w:hAnsi="Arial" w:cs="Arial"/>
          <w:b w:val="0"/>
          <w:sz w:val="24"/>
          <w:szCs w:val="24"/>
          <w:lang w:val="id-ID"/>
        </w:rPr>
      </w:pPr>
      <w:r w:rsidRPr="006B3ADE">
        <w:rPr>
          <w:rFonts w:ascii="Arial" w:hAnsi="Arial" w:cs="Arial"/>
          <w:b w:val="0"/>
          <w:sz w:val="24"/>
          <w:szCs w:val="24"/>
        </w:rPr>
        <w:t>Buku nikah/akta perkawinan, KK/KTP lama, ijazah, Dokumen Perjalanan Republik Indonesia (paspor) dan dikuatkan dengan surat kematian dari kepala desa/lurah serta pemohon membuat surat pernyataan tanggung jawab mutlak (SP</w:t>
      </w:r>
      <w:r w:rsidR="00756723">
        <w:rPr>
          <w:rFonts w:ascii="Arial" w:hAnsi="Arial" w:cs="Arial"/>
          <w:b w:val="0"/>
          <w:sz w:val="24"/>
          <w:szCs w:val="24"/>
        </w:rPr>
        <w:t>TJM) dengan 2 (dua) orang saksi</w:t>
      </w:r>
      <w:r w:rsidR="00756723">
        <w:rPr>
          <w:rFonts w:ascii="Arial" w:hAnsi="Arial" w:cs="Arial"/>
          <w:b w:val="0"/>
          <w:sz w:val="24"/>
          <w:szCs w:val="24"/>
          <w:lang w:val="id-ID"/>
        </w:rPr>
        <w:t>.</w:t>
      </w:r>
    </w:p>
    <w:p w:rsidR="00756723" w:rsidRPr="006B3ADE" w:rsidRDefault="00756723" w:rsidP="00756723">
      <w:pPr>
        <w:pStyle w:val="Heading1"/>
        <w:numPr>
          <w:ilvl w:val="1"/>
          <w:numId w:val="13"/>
        </w:numPr>
        <w:tabs>
          <w:tab w:val="left" w:pos="1087"/>
          <w:tab w:val="left" w:pos="1138"/>
        </w:tabs>
        <w:spacing w:line="360" w:lineRule="auto"/>
        <w:ind w:right="287" w:hanging="356"/>
        <w:rPr>
          <w:rFonts w:ascii="Arial" w:hAnsi="Arial" w:cs="Arial"/>
          <w:sz w:val="24"/>
          <w:szCs w:val="24"/>
        </w:rPr>
      </w:pPr>
      <w:r w:rsidRPr="006B3ADE">
        <w:rPr>
          <w:rFonts w:ascii="Arial" w:hAnsi="Arial" w:cs="Arial"/>
          <w:sz w:val="24"/>
          <w:szCs w:val="24"/>
        </w:rPr>
        <w:t>Surat Dirjen Dukcapil Nomor 400.8.1.7/13292/Dukcapil Tanggal 26 September 2024 Hal Pelayanan Pencatatan Peristiwa Penting Bagi Pengungsi Dari Luar Negeri</w:t>
      </w:r>
    </w:p>
    <w:p w:rsidR="005D5CCF" w:rsidRPr="00756723" w:rsidRDefault="005D5CCF" w:rsidP="00756723">
      <w:pPr>
        <w:pStyle w:val="Heading1"/>
        <w:tabs>
          <w:tab w:val="left" w:pos="1060"/>
          <w:tab w:val="left" w:pos="1138"/>
        </w:tabs>
        <w:spacing w:before="21" w:line="360" w:lineRule="auto"/>
        <w:ind w:hanging="1138"/>
        <w:rPr>
          <w:rFonts w:ascii="Arial" w:hAnsi="Arial" w:cs="Arial"/>
          <w:b w:val="0"/>
          <w:sz w:val="24"/>
          <w:szCs w:val="24"/>
          <w:lang w:val="id-ID"/>
        </w:rPr>
        <w:sectPr w:rsidR="005D5CCF" w:rsidRPr="00756723">
          <w:pgSz w:w="11910" w:h="16840"/>
          <w:pgMar w:top="1320" w:right="283" w:bottom="400" w:left="1133" w:header="0" w:footer="210" w:gutter="0"/>
          <w:cols w:space="720"/>
        </w:sectPr>
      </w:pPr>
    </w:p>
    <w:p w:rsidR="005D5CCF" w:rsidRPr="006B3ADE" w:rsidRDefault="005D5CCF" w:rsidP="006B3ADE">
      <w:pPr>
        <w:pStyle w:val="BodyText"/>
        <w:spacing w:before="160" w:line="360" w:lineRule="auto"/>
        <w:rPr>
          <w:rFonts w:ascii="Arial" w:hAnsi="Arial" w:cs="Arial"/>
          <w:sz w:val="24"/>
          <w:szCs w:val="24"/>
          <w:lang w:val="id-ID"/>
        </w:rPr>
      </w:pPr>
    </w:p>
    <w:p w:rsidR="005D5CCF" w:rsidRPr="006B3ADE" w:rsidRDefault="005D5CCF" w:rsidP="006B3ADE">
      <w:pPr>
        <w:pStyle w:val="Heading1"/>
        <w:tabs>
          <w:tab w:val="left" w:pos="1087"/>
          <w:tab w:val="left" w:pos="1138"/>
        </w:tabs>
        <w:spacing w:line="360" w:lineRule="auto"/>
        <w:ind w:left="1440" w:right="287" w:firstLine="0"/>
        <w:rPr>
          <w:rFonts w:ascii="Arial" w:hAnsi="Arial" w:cs="Arial"/>
          <w:b w:val="0"/>
          <w:sz w:val="24"/>
          <w:szCs w:val="24"/>
          <w:lang w:val="id-ID"/>
        </w:rPr>
      </w:pPr>
      <w:r w:rsidRPr="006B3ADE">
        <w:rPr>
          <w:rFonts w:ascii="Arial" w:hAnsi="Arial" w:cs="Arial"/>
          <w:b w:val="0"/>
          <w:sz w:val="24"/>
          <w:szCs w:val="24"/>
        </w:rPr>
        <w:t>Dalam hal terjadi peristiwa penting yang dialami oleh orang asing yang tidak memiliki dokumen</w:t>
      </w:r>
      <w:r w:rsidRPr="006B3ADE">
        <w:rPr>
          <w:rFonts w:ascii="Arial" w:hAnsi="Arial" w:cs="Arial"/>
          <w:b w:val="0"/>
          <w:spacing w:val="-2"/>
          <w:sz w:val="24"/>
          <w:szCs w:val="24"/>
        </w:rPr>
        <w:t xml:space="preserve"> </w:t>
      </w:r>
      <w:r w:rsidRPr="006B3ADE">
        <w:rPr>
          <w:rFonts w:ascii="Arial" w:hAnsi="Arial" w:cs="Arial"/>
          <w:b w:val="0"/>
          <w:sz w:val="24"/>
          <w:szCs w:val="24"/>
        </w:rPr>
        <w:t>keimigrasian</w:t>
      </w:r>
      <w:r w:rsidRPr="006B3ADE">
        <w:rPr>
          <w:rFonts w:ascii="Arial" w:hAnsi="Arial" w:cs="Arial"/>
          <w:b w:val="0"/>
          <w:spacing w:val="-1"/>
          <w:sz w:val="24"/>
          <w:szCs w:val="24"/>
        </w:rPr>
        <w:t xml:space="preserve"> </w:t>
      </w:r>
      <w:r w:rsidRPr="006B3ADE">
        <w:rPr>
          <w:rFonts w:ascii="Arial" w:hAnsi="Arial" w:cs="Arial"/>
          <w:b w:val="0"/>
          <w:sz w:val="24"/>
          <w:szCs w:val="24"/>
        </w:rPr>
        <w:t>dalam wilayah</w:t>
      </w:r>
      <w:r w:rsidRPr="006B3ADE">
        <w:rPr>
          <w:rFonts w:ascii="Arial" w:hAnsi="Arial" w:cs="Arial"/>
          <w:b w:val="0"/>
          <w:spacing w:val="-2"/>
          <w:sz w:val="24"/>
          <w:szCs w:val="24"/>
        </w:rPr>
        <w:t xml:space="preserve"> </w:t>
      </w:r>
      <w:r w:rsidRPr="006B3ADE">
        <w:rPr>
          <w:rFonts w:ascii="Arial" w:hAnsi="Arial" w:cs="Arial"/>
          <w:b w:val="0"/>
          <w:sz w:val="24"/>
          <w:szCs w:val="24"/>
        </w:rPr>
        <w:t>NKRI, dapat diterbitkan</w:t>
      </w:r>
      <w:r w:rsidRPr="006B3ADE">
        <w:rPr>
          <w:rFonts w:ascii="Arial" w:hAnsi="Arial" w:cs="Arial"/>
          <w:b w:val="0"/>
          <w:spacing w:val="-2"/>
          <w:sz w:val="24"/>
          <w:szCs w:val="24"/>
        </w:rPr>
        <w:t xml:space="preserve"> </w:t>
      </w:r>
      <w:r w:rsidRPr="006B3ADE">
        <w:rPr>
          <w:rFonts w:ascii="Arial" w:hAnsi="Arial" w:cs="Arial"/>
          <w:b w:val="0"/>
          <w:sz w:val="24"/>
          <w:szCs w:val="24"/>
        </w:rPr>
        <w:t>surat</w:t>
      </w:r>
      <w:r w:rsidRPr="006B3ADE">
        <w:rPr>
          <w:rFonts w:ascii="Arial" w:hAnsi="Arial" w:cs="Arial"/>
          <w:b w:val="0"/>
          <w:spacing w:val="-1"/>
          <w:sz w:val="24"/>
          <w:szCs w:val="24"/>
        </w:rPr>
        <w:t xml:space="preserve"> </w:t>
      </w:r>
      <w:r w:rsidRPr="006B3ADE">
        <w:rPr>
          <w:rFonts w:ascii="Arial" w:hAnsi="Arial" w:cs="Arial"/>
          <w:b w:val="0"/>
          <w:sz w:val="24"/>
          <w:szCs w:val="24"/>
        </w:rPr>
        <w:t>keterangan peristiwa penting oleh Dinas Dukcapil Kabupaten/Kota tempat terjadinya peristiwa penting, berdasarkan persyaratan berupa bukti peristiwa penting yang dikeluarkan oleh pihak yang berwenang.</w:t>
      </w:r>
    </w:p>
    <w:p w:rsidR="005D5CCF" w:rsidRPr="006B3ADE" w:rsidRDefault="005D5CCF" w:rsidP="006B3ADE">
      <w:pPr>
        <w:pStyle w:val="Heading1"/>
        <w:tabs>
          <w:tab w:val="left" w:pos="1087"/>
          <w:tab w:val="left" w:pos="1138"/>
        </w:tabs>
        <w:spacing w:line="360" w:lineRule="auto"/>
        <w:ind w:left="1440" w:right="287" w:firstLine="0"/>
        <w:rPr>
          <w:rFonts w:ascii="Arial" w:hAnsi="Arial" w:cs="Arial"/>
          <w:sz w:val="24"/>
          <w:szCs w:val="24"/>
          <w:lang w:val="id-ID"/>
        </w:rPr>
      </w:pPr>
      <w:r w:rsidRPr="006B3ADE">
        <w:rPr>
          <w:rFonts w:ascii="Arial" w:hAnsi="Arial" w:cs="Arial"/>
          <w:b w:val="0"/>
          <w:sz w:val="24"/>
          <w:szCs w:val="24"/>
        </w:rPr>
        <w:t>Apabila pengungsi sudah pindah/tidak bertempat tinggal di tempat terjadinya peristiwa penting dimaksud, maka Dukcapil Kab/Kota tempat tinggal berkoordinasi dg Dinas Dukcapil Kab/Kota tempat terjadinya peristiwa penting untuk menerbitkan surat keterangan peristiwa penting</w:t>
      </w:r>
      <w:r w:rsidRPr="006B3ADE">
        <w:rPr>
          <w:rFonts w:ascii="Arial" w:hAnsi="Arial" w:cs="Arial"/>
          <w:sz w:val="24"/>
          <w:szCs w:val="24"/>
        </w:rPr>
        <w:t>.</w:t>
      </w:r>
    </w:p>
    <w:p w:rsidR="005D5CCF" w:rsidRPr="006B3ADE" w:rsidRDefault="005D5CCF" w:rsidP="006B3ADE">
      <w:pPr>
        <w:pStyle w:val="Heading1"/>
        <w:numPr>
          <w:ilvl w:val="1"/>
          <w:numId w:val="13"/>
        </w:numPr>
        <w:tabs>
          <w:tab w:val="left" w:pos="1087"/>
          <w:tab w:val="left" w:pos="1138"/>
        </w:tabs>
        <w:spacing w:line="360" w:lineRule="auto"/>
        <w:ind w:right="287"/>
        <w:rPr>
          <w:rFonts w:ascii="Arial" w:hAnsi="Arial" w:cs="Arial"/>
          <w:sz w:val="24"/>
          <w:szCs w:val="24"/>
          <w:lang w:val="id-ID"/>
        </w:rPr>
      </w:pPr>
      <w:r w:rsidRPr="006B3ADE">
        <w:rPr>
          <w:rFonts w:ascii="Arial" w:hAnsi="Arial" w:cs="Arial"/>
          <w:sz w:val="24"/>
          <w:szCs w:val="24"/>
        </w:rPr>
        <w:t>TARGET</w:t>
      </w:r>
      <w:r w:rsidRPr="006B3ADE">
        <w:rPr>
          <w:rFonts w:ascii="Arial" w:hAnsi="Arial" w:cs="Arial"/>
          <w:spacing w:val="-10"/>
          <w:sz w:val="24"/>
          <w:szCs w:val="24"/>
        </w:rPr>
        <w:t xml:space="preserve"> </w:t>
      </w:r>
      <w:r w:rsidRPr="006B3ADE">
        <w:rPr>
          <w:rFonts w:ascii="Arial" w:hAnsi="Arial" w:cs="Arial"/>
          <w:sz w:val="24"/>
          <w:szCs w:val="24"/>
        </w:rPr>
        <w:t>PENILAIAN</w:t>
      </w:r>
      <w:r w:rsidRPr="006B3ADE">
        <w:rPr>
          <w:rFonts w:ascii="Arial" w:hAnsi="Arial" w:cs="Arial"/>
          <w:spacing w:val="-8"/>
          <w:sz w:val="24"/>
          <w:szCs w:val="24"/>
        </w:rPr>
        <w:t xml:space="preserve"> </w:t>
      </w:r>
      <w:r w:rsidRPr="006B3ADE">
        <w:rPr>
          <w:rFonts w:ascii="Arial" w:hAnsi="Arial" w:cs="Arial"/>
          <w:sz w:val="24"/>
          <w:szCs w:val="24"/>
        </w:rPr>
        <w:t>KINERJA</w:t>
      </w:r>
      <w:r w:rsidRPr="006B3ADE">
        <w:rPr>
          <w:rFonts w:ascii="Arial" w:hAnsi="Arial" w:cs="Arial"/>
          <w:spacing w:val="-8"/>
          <w:sz w:val="24"/>
          <w:szCs w:val="24"/>
        </w:rPr>
        <w:t xml:space="preserve"> </w:t>
      </w:r>
      <w:r w:rsidRPr="006B3ADE">
        <w:rPr>
          <w:rFonts w:ascii="Arial" w:hAnsi="Arial" w:cs="Arial"/>
          <w:sz w:val="24"/>
          <w:szCs w:val="24"/>
        </w:rPr>
        <w:t>TAHUN</w:t>
      </w:r>
      <w:r w:rsidRPr="006B3ADE">
        <w:rPr>
          <w:rFonts w:ascii="Arial" w:hAnsi="Arial" w:cs="Arial"/>
          <w:spacing w:val="-5"/>
          <w:sz w:val="24"/>
          <w:szCs w:val="24"/>
        </w:rPr>
        <w:t xml:space="preserve"> </w:t>
      </w:r>
      <w:r w:rsidRPr="006B3ADE">
        <w:rPr>
          <w:rFonts w:ascii="Arial" w:hAnsi="Arial" w:cs="Arial"/>
          <w:sz w:val="24"/>
          <w:szCs w:val="24"/>
        </w:rPr>
        <w:t>2025</w:t>
      </w:r>
      <w:r w:rsidRPr="006B3ADE">
        <w:rPr>
          <w:rFonts w:ascii="Arial" w:hAnsi="Arial" w:cs="Arial"/>
          <w:spacing w:val="-10"/>
          <w:sz w:val="24"/>
          <w:szCs w:val="24"/>
        </w:rPr>
        <w:t xml:space="preserve"> </w:t>
      </w:r>
      <w:r w:rsidRPr="006B3ADE">
        <w:rPr>
          <w:rFonts w:ascii="Arial" w:hAnsi="Arial" w:cs="Arial"/>
          <w:sz w:val="24"/>
          <w:szCs w:val="24"/>
        </w:rPr>
        <w:t>secara</w:t>
      </w:r>
      <w:r w:rsidRPr="006B3ADE">
        <w:rPr>
          <w:rFonts w:ascii="Arial" w:hAnsi="Arial" w:cs="Arial"/>
          <w:spacing w:val="-9"/>
          <w:sz w:val="24"/>
          <w:szCs w:val="24"/>
        </w:rPr>
        <w:t xml:space="preserve"> </w:t>
      </w:r>
      <w:r w:rsidRPr="006B3ADE">
        <w:rPr>
          <w:rFonts w:ascii="Arial" w:hAnsi="Arial" w:cs="Arial"/>
          <w:spacing w:val="-2"/>
          <w:sz w:val="24"/>
          <w:szCs w:val="24"/>
        </w:rPr>
        <w:t>nasional</w:t>
      </w:r>
    </w:p>
    <w:p w:rsidR="005D5CCF" w:rsidRPr="006B3ADE" w:rsidRDefault="005D5CCF" w:rsidP="006B3ADE">
      <w:pPr>
        <w:pStyle w:val="BodyText"/>
        <w:numPr>
          <w:ilvl w:val="0"/>
          <w:numId w:val="14"/>
        </w:numPr>
        <w:spacing w:before="163" w:line="360" w:lineRule="auto"/>
        <w:ind w:right="4195"/>
        <w:rPr>
          <w:rFonts w:ascii="Arial" w:hAnsi="Arial" w:cs="Arial"/>
          <w:sz w:val="24"/>
          <w:szCs w:val="24"/>
        </w:rPr>
      </w:pPr>
      <w:r w:rsidRPr="006B3ADE">
        <w:rPr>
          <w:rFonts w:ascii="Arial" w:hAnsi="Arial" w:cs="Arial"/>
          <w:sz w:val="24"/>
          <w:szCs w:val="24"/>
        </w:rPr>
        <w:t>Perekaman</w:t>
      </w:r>
      <w:r w:rsidRPr="006B3ADE">
        <w:rPr>
          <w:rFonts w:ascii="Arial" w:hAnsi="Arial" w:cs="Arial"/>
          <w:spacing w:val="-13"/>
          <w:sz w:val="24"/>
          <w:szCs w:val="24"/>
        </w:rPr>
        <w:t xml:space="preserve"> </w:t>
      </w:r>
      <w:r w:rsidRPr="006B3ADE">
        <w:rPr>
          <w:rFonts w:ascii="Arial" w:hAnsi="Arial" w:cs="Arial"/>
          <w:sz w:val="24"/>
          <w:szCs w:val="24"/>
        </w:rPr>
        <w:t>dan</w:t>
      </w:r>
      <w:r w:rsidRPr="006B3ADE">
        <w:rPr>
          <w:rFonts w:ascii="Arial" w:hAnsi="Arial" w:cs="Arial"/>
          <w:spacing w:val="-13"/>
          <w:sz w:val="24"/>
          <w:szCs w:val="24"/>
        </w:rPr>
        <w:t xml:space="preserve"> </w:t>
      </w:r>
      <w:r w:rsidRPr="006B3ADE">
        <w:rPr>
          <w:rFonts w:ascii="Arial" w:hAnsi="Arial" w:cs="Arial"/>
          <w:sz w:val="24"/>
          <w:szCs w:val="24"/>
        </w:rPr>
        <w:t>Pencetakan</w:t>
      </w:r>
      <w:r w:rsidRPr="006B3ADE">
        <w:rPr>
          <w:rFonts w:ascii="Arial" w:hAnsi="Arial" w:cs="Arial"/>
          <w:spacing w:val="-13"/>
          <w:sz w:val="24"/>
          <w:szCs w:val="24"/>
        </w:rPr>
        <w:t xml:space="preserve"> </w:t>
      </w:r>
      <w:r w:rsidRPr="006B3ADE">
        <w:rPr>
          <w:rFonts w:ascii="Arial" w:hAnsi="Arial" w:cs="Arial"/>
          <w:sz w:val="24"/>
          <w:szCs w:val="24"/>
        </w:rPr>
        <w:t>KTP-EL</w:t>
      </w:r>
      <w:r w:rsidRPr="006B3ADE">
        <w:rPr>
          <w:rFonts w:ascii="Arial" w:hAnsi="Arial" w:cs="Arial"/>
          <w:spacing w:val="-7"/>
          <w:sz w:val="24"/>
          <w:szCs w:val="24"/>
        </w:rPr>
        <w:t xml:space="preserve"> </w:t>
      </w:r>
      <w:r w:rsidRPr="006B3ADE">
        <w:rPr>
          <w:rFonts w:ascii="Arial" w:hAnsi="Arial" w:cs="Arial"/>
          <w:sz w:val="24"/>
          <w:szCs w:val="24"/>
        </w:rPr>
        <w:t>99,4%</w:t>
      </w:r>
    </w:p>
    <w:p w:rsidR="005D5CCF" w:rsidRPr="006B3ADE" w:rsidRDefault="005D5CCF" w:rsidP="006B3ADE">
      <w:pPr>
        <w:pStyle w:val="BodyText"/>
        <w:numPr>
          <w:ilvl w:val="0"/>
          <w:numId w:val="14"/>
        </w:numPr>
        <w:spacing w:before="163" w:line="360" w:lineRule="auto"/>
        <w:ind w:right="4195"/>
        <w:rPr>
          <w:rFonts w:ascii="Arial" w:hAnsi="Arial" w:cs="Arial"/>
          <w:sz w:val="24"/>
          <w:szCs w:val="24"/>
        </w:rPr>
      </w:pPr>
      <w:r w:rsidRPr="006B3ADE">
        <w:rPr>
          <w:rFonts w:ascii="Arial" w:hAnsi="Arial" w:cs="Arial"/>
          <w:sz w:val="24"/>
          <w:szCs w:val="24"/>
        </w:rPr>
        <w:t>Penerbitan KIA 60%</w:t>
      </w:r>
    </w:p>
    <w:p w:rsidR="005D5CCF" w:rsidRPr="006B3ADE" w:rsidRDefault="005D5CCF" w:rsidP="006B3ADE">
      <w:pPr>
        <w:pStyle w:val="BodyText"/>
        <w:numPr>
          <w:ilvl w:val="0"/>
          <w:numId w:val="14"/>
        </w:numPr>
        <w:spacing w:before="163" w:line="360" w:lineRule="auto"/>
        <w:ind w:right="4195"/>
        <w:rPr>
          <w:rFonts w:ascii="Arial" w:hAnsi="Arial" w:cs="Arial"/>
          <w:sz w:val="24"/>
          <w:szCs w:val="24"/>
        </w:rPr>
      </w:pPr>
      <w:r w:rsidRPr="006B3ADE">
        <w:rPr>
          <w:rFonts w:ascii="Arial" w:hAnsi="Arial" w:cs="Arial"/>
          <w:sz w:val="24"/>
          <w:szCs w:val="24"/>
        </w:rPr>
        <w:t>Akta</w:t>
      </w:r>
      <w:r w:rsidRPr="006B3ADE">
        <w:rPr>
          <w:rFonts w:ascii="Arial" w:hAnsi="Arial" w:cs="Arial"/>
          <w:spacing w:val="-11"/>
          <w:sz w:val="24"/>
          <w:szCs w:val="24"/>
        </w:rPr>
        <w:t xml:space="preserve"> </w:t>
      </w:r>
      <w:r w:rsidRPr="006B3ADE">
        <w:rPr>
          <w:rFonts w:ascii="Arial" w:hAnsi="Arial" w:cs="Arial"/>
          <w:sz w:val="24"/>
          <w:szCs w:val="24"/>
        </w:rPr>
        <w:t>Kelahiran</w:t>
      </w:r>
      <w:r w:rsidRPr="006B3ADE">
        <w:rPr>
          <w:rFonts w:ascii="Arial" w:hAnsi="Arial" w:cs="Arial"/>
          <w:spacing w:val="-9"/>
          <w:sz w:val="24"/>
          <w:szCs w:val="24"/>
        </w:rPr>
        <w:t xml:space="preserve"> </w:t>
      </w:r>
      <w:r w:rsidRPr="006B3ADE">
        <w:rPr>
          <w:rFonts w:ascii="Arial" w:hAnsi="Arial" w:cs="Arial"/>
          <w:sz w:val="24"/>
          <w:szCs w:val="24"/>
        </w:rPr>
        <w:t>0-18</w:t>
      </w:r>
      <w:r w:rsidRPr="006B3ADE">
        <w:rPr>
          <w:rFonts w:ascii="Arial" w:hAnsi="Arial" w:cs="Arial"/>
          <w:spacing w:val="-12"/>
          <w:sz w:val="24"/>
          <w:szCs w:val="24"/>
        </w:rPr>
        <w:t xml:space="preserve"> </w:t>
      </w:r>
      <w:r w:rsidRPr="006B3ADE">
        <w:rPr>
          <w:rFonts w:ascii="Arial" w:hAnsi="Arial" w:cs="Arial"/>
          <w:sz w:val="24"/>
          <w:szCs w:val="24"/>
        </w:rPr>
        <w:t>tahun</w:t>
      </w:r>
      <w:r w:rsidRPr="006B3ADE">
        <w:rPr>
          <w:rFonts w:ascii="Arial" w:hAnsi="Arial" w:cs="Arial"/>
          <w:spacing w:val="-12"/>
          <w:sz w:val="24"/>
          <w:szCs w:val="24"/>
        </w:rPr>
        <w:t xml:space="preserve"> </w:t>
      </w:r>
      <w:r w:rsidRPr="006B3ADE">
        <w:rPr>
          <w:rFonts w:ascii="Arial" w:hAnsi="Arial" w:cs="Arial"/>
          <w:sz w:val="24"/>
          <w:szCs w:val="24"/>
        </w:rPr>
        <w:t xml:space="preserve">97% </w:t>
      </w:r>
    </w:p>
    <w:p w:rsidR="005D5CCF" w:rsidRPr="006B3ADE" w:rsidRDefault="005D5CCF" w:rsidP="006B3ADE">
      <w:pPr>
        <w:pStyle w:val="BodyText"/>
        <w:numPr>
          <w:ilvl w:val="0"/>
          <w:numId w:val="14"/>
        </w:numPr>
        <w:spacing w:before="163" w:line="360" w:lineRule="auto"/>
        <w:ind w:right="4195"/>
        <w:rPr>
          <w:rFonts w:ascii="Arial" w:hAnsi="Arial" w:cs="Arial"/>
          <w:sz w:val="24"/>
          <w:szCs w:val="24"/>
        </w:rPr>
      </w:pPr>
      <w:r w:rsidRPr="006B3ADE">
        <w:rPr>
          <w:rFonts w:ascii="Arial" w:hAnsi="Arial" w:cs="Arial"/>
          <w:sz w:val="24"/>
          <w:szCs w:val="24"/>
        </w:rPr>
        <w:t>Buku Pokok Pemakaman 75%</w:t>
      </w:r>
    </w:p>
    <w:p w:rsidR="005D5CCF" w:rsidRPr="006B3ADE" w:rsidRDefault="005D5CCF" w:rsidP="006B3ADE">
      <w:pPr>
        <w:pStyle w:val="BodyText"/>
        <w:numPr>
          <w:ilvl w:val="0"/>
          <w:numId w:val="14"/>
        </w:numPr>
        <w:spacing w:before="163" w:line="360" w:lineRule="auto"/>
        <w:ind w:right="4"/>
        <w:rPr>
          <w:rFonts w:ascii="Arial" w:hAnsi="Arial" w:cs="Arial"/>
          <w:sz w:val="24"/>
          <w:szCs w:val="24"/>
        </w:rPr>
      </w:pPr>
      <w:r w:rsidRPr="006B3ADE">
        <w:rPr>
          <w:rFonts w:ascii="Arial" w:hAnsi="Arial" w:cs="Arial"/>
          <w:sz w:val="24"/>
          <w:szCs w:val="24"/>
        </w:rPr>
        <w:t>Aktivasi</w:t>
      </w:r>
      <w:r w:rsidRPr="006B3ADE">
        <w:rPr>
          <w:rFonts w:ascii="Arial" w:hAnsi="Arial" w:cs="Arial"/>
          <w:spacing w:val="-12"/>
          <w:sz w:val="24"/>
          <w:szCs w:val="24"/>
        </w:rPr>
        <w:t xml:space="preserve"> </w:t>
      </w:r>
      <w:r w:rsidRPr="006B3ADE">
        <w:rPr>
          <w:rFonts w:ascii="Arial" w:hAnsi="Arial" w:cs="Arial"/>
          <w:sz w:val="24"/>
          <w:szCs w:val="24"/>
        </w:rPr>
        <w:t>IKD</w:t>
      </w:r>
      <w:r w:rsidRPr="006B3ADE">
        <w:rPr>
          <w:rFonts w:ascii="Arial" w:hAnsi="Arial" w:cs="Arial"/>
          <w:spacing w:val="-5"/>
          <w:sz w:val="24"/>
          <w:szCs w:val="24"/>
        </w:rPr>
        <w:t xml:space="preserve"> </w:t>
      </w:r>
      <w:r w:rsidRPr="006B3ADE">
        <w:rPr>
          <w:rFonts w:ascii="Arial" w:hAnsi="Arial" w:cs="Arial"/>
          <w:sz w:val="24"/>
          <w:szCs w:val="24"/>
        </w:rPr>
        <w:t>20%</w:t>
      </w:r>
      <w:r w:rsidRPr="006B3ADE">
        <w:rPr>
          <w:rFonts w:ascii="Arial" w:hAnsi="Arial" w:cs="Arial"/>
          <w:spacing w:val="-8"/>
          <w:sz w:val="24"/>
          <w:szCs w:val="24"/>
        </w:rPr>
        <w:t xml:space="preserve"> </w:t>
      </w:r>
      <w:r w:rsidRPr="006B3ADE">
        <w:rPr>
          <w:rFonts w:ascii="Arial" w:hAnsi="Arial" w:cs="Arial"/>
          <w:sz w:val="24"/>
          <w:szCs w:val="24"/>
        </w:rPr>
        <w:t>dari</w:t>
      </w:r>
      <w:r w:rsidRPr="006B3ADE">
        <w:rPr>
          <w:rFonts w:ascii="Arial" w:hAnsi="Arial" w:cs="Arial"/>
          <w:spacing w:val="-11"/>
          <w:sz w:val="24"/>
          <w:szCs w:val="24"/>
        </w:rPr>
        <w:t xml:space="preserve"> </w:t>
      </w:r>
      <w:r w:rsidRPr="006B3ADE">
        <w:rPr>
          <w:rFonts w:ascii="Arial" w:hAnsi="Arial" w:cs="Arial"/>
          <w:sz w:val="24"/>
          <w:szCs w:val="24"/>
        </w:rPr>
        <w:t>jumlah</w:t>
      </w:r>
      <w:r w:rsidRPr="006B3ADE">
        <w:rPr>
          <w:rFonts w:ascii="Arial" w:hAnsi="Arial" w:cs="Arial"/>
          <w:spacing w:val="-6"/>
          <w:sz w:val="24"/>
          <w:szCs w:val="24"/>
        </w:rPr>
        <w:t xml:space="preserve"> </w:t>
      </w:r>
      <w:r w:rsidRPr="006B3ADE">
        <w:rPr>
          <w:rFonts w:ascii="Arial" w:hAnsi="Arial" w:cs="Arial"/>
          <w:sz w:val="24"/>
          <w:szCs w:val="24"/>
        </w:rPr>
        <w:t>penduduk</w:t>
      </w:r>
      <w:r w:rsidRPr="006B3ADE">
        <w:rPr>
          <w:rFonts w:ascii="Arial" w:hAnsi="Arial" w:cs="Arial"/>
          <w:spacing w:val="-7"/>
          <w:sz w:val="24"/>
          <w:szCs w:val="24"/>
        </w:rPr>
        <w:t xml:space="preserve"> </w:t>
      </w:r>
      <w:r w:rsidRPr="006B3ADE">
        <w:rPr>
          <w:rFonts w:ascii="Arial" w:hAnsi="Arial" w:cs="Arial"/>
          <w:sz w:val="24"/>
          <w:szCs w:val="24"/>
        </w:rPr>
        <w:t>wajib</w:t>
      </w:r>
      <w:r w:rsidRPr="006B3ADE">
        <w:rPr>
          <w:rFonts w:ascii="Arial" w:hAnsi="Arial" w:cs="Arial"/>
          <w:spacing w:val="-7"/>
          <w:sz w:val="24"/>
          <w:szCs w:val="24"/>
          <w:lang w:val="id-ID"/>
        </w:rPr>
        <w:t xml:space="preserve"> </w:t>
      </w:r>
      <w:r w:rsidRPr="006B3ADE">
        <w:rPr>
          <w:rFonts w:ascii="Arial" w:hAnsi="Arial" w:cs="Arial"/>
          <w:sz w:val="24"/>
          <w:szCs w:val="24"/>
        </w:rPr>
        <w:t>KTP</w:t>
      </w:r>
      <w:r w:rsidRPr="006B3ADE">
        <w:rPr>
          <w:rFonts w:ascii="Arial" w:hAnsi="Arial" w:cs="Arial"/>
          <w:spacing w:val="-4"/>
          <w:sz w:val="24"/>
          <w:szCs w:val="24"/>
        </w:rPr>
        <w:t xml:space="preserve"> </w:t>
      </w:r>
      <w:r w:rsidRPr="006B3ADE">
        <w:rPr>
          <w:rFonts w:ascii="Arial" w:hAnsi="Arial" w:cs="Arial"/>
          <w:sz w:val="24"/>
          <w:szCs w:val="24"/>
        </w:rPr>
        <w:t>yang</w:t>
      </w:r>
      <w:r w:rsidRPr="006B3ADE">
        <w:rPr>
          <w:rFonts w:ascii="Arial" w:hAnsi="Arial" w:cs="Arial"/>
          <w:spacing w:val="-7"/>
          <w:sz w:val="24"/>
          <w:szCs w:val="24"/>
        </w:rPr>
        <w:t xml:space="preserve"> </w:t>
      </w:r>
      <w:r w:rsidRPr="006B3ADE">
        <w:rPr>
          <w:rFonts w:ascii="Arial" w:hAnsi="Arial" w:cs="Arial"/>
          <w:sz w:val="24"/>
          <w:szCs w:val="24"/>
        </w:rPr>
        <w:t>telah</w:t>
      </w:r>
      <w:r w:rsidRPr="006B3ADE">
        <w:rPr>
          <w:rFonts w:ascii="Arial" w:hAnsi="Arial" w:cs="Arial"/>
          <w:spacing w:val="-6"/>
          <w:sz w:val="24"/>
          <w:szCs w:val="24"/>
        </w:rPr>
        <w:t xml:space="preserve"> </w:t>
      </w:r>
      <w:r w:rsidRPr="006B3ADE">
        <w:rPr>
          <w:rFonts w:ascii="Arial" w:hAnsi="Arial" w:cs="Arial"/>
          <w:sz w:val="24"/>
          <w:szCs w:val="24"/>
        </w:rPr>
        <w:t>melakukan</w:t>
      </w:r>
      <w:r w:rsidRPr="006B3ADE">
        <w:rPr>
          <w:rFonts w:ascii="Arial" w:hAnsi="Arial" w:cs="Arial"/>
          <w:spacing w:val="-5"/>
          <w:sz w:val="24"/>
          <w:szCs w:val="24"/>
        </w:rPr>
        <w:t xml:space="preserve"> </w:t>
      </w:r>
      <w:r w:rsidRPr="006B3ADE">
        <w:rPr>
          <w:rFonts w:ascii="Arial" w:hAnsi="Arial" w:cs="Arial"/>
          <w:spacing w:val="-2"/>
          <w:sz w:val="24"/>
          <w:szCs w:val="24"/>
        </w:rPr>
        <w:t>perekaman</w:t>
      </w:r>
    </w:p>
    <w:p w:rsidR="007E3037" w:rsidRPr="006B3ADE" w:rsidRDefault="007E3037" w:rsidP="006B3ADE">
      <w:pPr>
        <w:pStyle w:val="BodyText"/>
        <w:numPr>
          <w:ilvl w:val="0"/>
          <w:numId w:val="6"/>
        </w:numPr>
        <w:spacing w:before="155" w:line="360" w:lineRule="auto"/>
        <w:rPr>
          <w:rFonts w:ascii="Arial" w:hAnsi="Arial" w:cs="Arial"/>
          <w:sz w:val="24"/>
          <w:szCs w:val="24"/>
          <w:lang w:val="id-ID"/>
        </w:rPr>
      </w:pPr>
      <w:r w:rsidRPr="006B3ADE">
        <w:rPr>
          <w:rFonts w:ascii="Arial" w:hAnsi="Arial" w:cs="Arial"/>
          <w:sz w:val="24"/>
          <w:szCs w:val="24"/>
          <w:lang w:val="id-ID"/>
        </w:rPr>
        <w:t xml:space="preserve">Pengarahan dari Kepala Bidang </w:t>
      </w:r>
      <w:r w:rsidR="006B3ADE" w:rsidRPr="006B3ADE">
        <w:rPr>
          <w:rFonts w:ascii="Arial" w:hAnsi="Arial" w:cs="Arial"/>
          <w:sz w:val="24"/>
          <w:szCs w:val="24"/>
          <w:lang w:val="id-ID"/>
        </w:rPr>
        <w:t xml:space="preserve">Pelayanan </w:t>
      </w:r>
      <w:r w:rsidRPr="006B3ADE">
        <w:rPr>
          <w:rFonts w:ascii="Arial" w:hAnsi="Arial" w:cs="Arial"/>
          <w:sz w:val="24"/>
          <w:szCs w:val="24"/>
          <w:lang w:val="id-ID"/>
        </w:rPr>
        <w:t>Pencatatan Sipil</w:t>
      </w:r>
    </w:p>
    <w:p w:rsidR="007E3037" w:rsidRPr="006B3ADE" w:rsidRDefault="007E3037" w:rsidP="006B3ADE">
      <w:pPr>
        <w:pStyle w:val="BodyText"/>
        <w:numPr>
          <w:ilvl w:val="0"/>
          <w:numId w:val="15"/>
        </w:numPr>
        <w:spacing w:before="155" w:line="360" w:lineRule="auto"/>
        <w:jc w:val="both"/>
        <w:rPr>
          <w:rFonts w:ascii="Arial" w:hAnsi="Arial" w:cs="Arial"/>
          <w:sz w:val="24"/>
          <w:szCs w:val="24"/>
          <w:lang w:val="id-ID"/>
        </w:rPr>
      </w:pPr>
      <w:r w:rsidRPr="006B3ADE">
        <w:rPr>
          <w:rFonts w:ascii="Arial" w:hAnsi="Arial" w:cs="Arial"/>
          <w:b/>
          <w:sz w:val="24"/>
          <w:szCs w:val="24"/>
          <w:lang w:val="id-ID"/>
        </w:rPr>
        <w:t>Surat Edaran</w:t>
      </w:r>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Kemendagri</w:t>
      </w:r>
      <w:proofErr w:type="spellEnd"/>
      <w:r w:rsidRPr="006B3ADE">
        <w:rPr>
          <w:rFonts w:ascii="Arial" w:hAnsi="Arial" w:cs="Arial"/>
          <w:b/>
          <w:sz w:val="24"/>
          <w:szCs w:val="24"/>
          <w:lang w:val="en-US"/>
        </w:rPr>
        <w:t xml:space="preserve"> No.472.2/15145/DUKCAPIL </w:t>
      </w:r>
      <w:proofErr w:type="spellStart"/>
      <w:r w:rsidRPr="006B3ADE">
        <w:rPr>
          <w:rFonts w:ascii="Arial" w:hAnsi="Arial" w:cs="Arial"/>
          <w:b/>
          <w:sz w:val="24"/>
          <w:szCs w:val="24"/>
          <w:lang w:val="en-US"/>
        </w:rPr>
        <w:t>tentang</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Petunjuk</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Pencantuman</w:t>
      </w:r>
      <w:proofErr w:type="spellEnd"/>
      <w:r w:rsidRPr="006B3ADE">
        <w:rPr>
          <w:rFonts w:ascii="Arial" w:hAnsi="Arial" w:cs="Arial"/>
          <w:b/>
          <w:sz w:val="24"/>
          <w:szCs w:val="24"/>
          <w:lang w:val="en-US"/>
        </w:rPr>
        <w:t xml:space="preserve"> Status </w:t>
      </w:r>
      <w:proofErr w:type="spellStart"/>
      <w:r w:rsidRPr="006B3ADE">
        <w:rPr>
          <w:rFonts w:ascii="Arial" w:hAnsi="Arial" w:cs="Arial"/>
          <w:b/>
          <w:sz w:val="24"/>
          <w:szCs w:val="24"/>
          <w:lang w:val="en-US"/>
        </w:rPr>
        <w:t>Kawin</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Belum</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Tercatat</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dalam</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Kartu</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Keluarga</w:t>
      </w:r>
      <w:proofErr w:type="spellEnd"/>
    </w:p>
    <w:p w:rsidR="007E3037" w:rsidRPr="006B3ADE" w:rsidRDefault="007E3037" w:rsidP="006B3ADE">
      <w:pPr>
        <w:pStyle w:val="ListParagraph"/>
        <w:widowControl/>
        <w:numPr>
          <w:ilvl w:val="0"/>
          <w:numId w:val="19"/>
        </w:numPr>
        <w:autoSpaceDE/>
        <w:autoSpaceDN/>
        <w:spacing w:after="160" w:line="360" w:lineRule="auto"/>
        <w:ind w:left="1843"/>
        <w:rPr>
          <w:rFonts w:ascii="Arial" w:hAnsi="Arial" w:cs="Arial"/>
          <w:sz w:val="24"/>
          <w:szCs w:val="24"/>
        </w:rPr>
      </w:pPr>
      <w:proofErr w:type="spellStart"/>
      <w:r w:rsidRPr="006B3ADE">
        <w:rPr>
          <w:rFonts w:ascii="Arial" w:hAnsi="Arial" w:cs="Arial"/>
          <w:sz w:val="24"/>
          <w:szCs w:val="24"/>
          <w:lang w:val="en-US"/>
        </w:rPr>
        <w:t>Penduduk</w:t>
      </w:r>
      <w:proofErr w:type="spellEnd"/>
      <w:r w:rsidRPr="006B3ADE">
        <w:rPr>
          <w:rFonts w:ascii="Arial" w:hAnsi="Arial" w:cs="Arial"/>
          <w:sz w:val="24"/>
          <w:szCs w:val="24"/>
          <w:lang w:val="en-US"/>
        </w:rPr>
        <w:t xml:space="preserve"> yang </w:t>
      </w:r>
      <w:proofErr w:type="spellStart"/>
      <w:r w:rsidRPr="006B3ADE">
        <w:rPr>
          <w:rFonts w:ascii="Arial" w:hAnsi="Arial" w:cs="Arial"/>
          <w:sz w:val="24"/>
          <w:szCs w:val="24"/>
          <w:lang w:val="en-US"/>
        </w:rPr>
        <w:t>perkawinnanya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belum</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dicatatkan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atau</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dapat</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dicatatkan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dapat</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dicantumkan</w:t>
      </w:r>
      <w:proofErr w:type="spellEnd"/>
      <w:r w:rsidRPr="006B3ADE">
        <w:rPr>
          <w:rFonts w:ascii="Arial" w:hAnsi="Arial" w:cs="Arial"/>
          <w:sz w:val="24"/>
          <w:szCs w:val="24"/>
          <w:lang w:val="en-US"/>
        </w:rPr>
        <w:t xml:space="preserve"> status </w:t>
      </w:r>
      <w:proofErr w:type="spellStart"/>
      <w:r w:rsidRPr="006B3ADE">
        <w:rPr>
          <w:rFonts w:ascii="Arial" w:hAnsi="Arial" w:cs="Arial"/>
          <w:sz w:val="24"/>
          <w:szCs w:val="24"/>
          <w:lang w:val="en-US"/>
        </w:rPr>
        <w:t>perkawinannya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dalam</w:t>
      </w:r>
      <w:proofErr w:type="spellEnd"/>
      <w:r w:rsidRPr="006B3ADE">
        <w:rPr>
          <w:rFonts w:ascii="Arial" w:hAnsi="Arial" w:cs="Arial"/>
          <w:sz w:val="24"/>
          <w:szCs w:val="24"/>
          <w:lang w:val="en-US"/>
        </w:rPr>
        <w:t xml:space="preserve"> KK </w:t>
      </w:r>
      <w:proofErr w:type="spellStart"/>
      <w:r w:rsidRPr="006B3ADE">
        <w:rPr>
          <w:rFonts w:ascii="Arial" w:hAnsi="Arial" w:cs="Arial"/>
          <w:sz w:val="24"/>
          <w:szCs w:val="24"/>
          <w:lang w:val="en-US"/>
        </w:rPr>
        <w:t>dengan</w:t>
      </w:r>
      <w:proofErr w:type="spellEnd"/>
      <w:r w:rsidRPr="006B3ADE">
        <w:rPr>
          <w:rFonts w:ascii="Arial" w:hAnsi="Arial" w:cs="Arial"/>
          <w:sz w:val="24"/>
          <w:szCs w:val="24"/>
          <w:lang w:val="en-US"/>
        </w:rPr>
        <w:t xml:space="preserve"> status </w:t>
      </w:r>
      <w:proofErr w:type="spellStart"/>
      <w:r w:rsidRPr="006B3ADE">
        <w:rPr>
          <w:rFonts w:ascii="Arial" w:hAnsi="Arial" w:cs="Arial"/>
          <w:sz w:val="24"/>
          <w:szCs w:val="24"/>
          <w:lang w:val="en-US"/>
        </w:rPr>
        <w:t>kawin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belum</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tercatatsebagai</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kebijakan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alternatif</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untuk</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sementara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waktu</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sampai</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dilaksanakan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pencatatan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perkawinan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atau</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isbat</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nikah</w:t>
      </w:r>
      <w:proofErr w:type="spellEnd"/>
      <w:r w:rsidRPr="006B3ADE">
        <w:rPr>
          <w:rFonts w:ascii="Arial" w:hAnsi="Arial" w:cs="Arial"/>
          <w:sz w:val="24"/>
          <w:szCs w:val="24"/>
          <w:lang w:val="en-US"/>
        </w:rPr>
        <w:t>/</w:t>
      </w:r>
      <w:proofErr w:type="spellStart"/>
      <w:r w:rsidRPr="006B3ADE">
        <w:rPr>
          <w:rFonts w:ascii="Arial" w:hAnsi="Arial" w:cs="Arial"/>
          <w:sz w:val="24"/>
          <w:szCs w:val="24"/>
          <w:lang w:val="en-US"/>
        </w:rPr>
        <w:t>pengesahan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nikah;</w:t>
      </w:r>
      <w:proofErr w:type="spellEnd"/>
    </w:p>
    <w:p w:rsidR="00756723" w:rsidRPr="00756723" w:rsidRDefault="007E3037" w:rsidP="00756723">
      <w:pPr>
        <w:pStyle w:val="ListParagraph"/>
        <w:widowControl/>
        <w:numPr>
          <w:ilvl w:val="0"/>
          <w:numId w:val="19"/>
        </w:numPr>
        <w:autoSpaceDE/>
        <w:autoSpaceDN/>
        <w:spacing w:after="160" w:line="360" w:lineRule="auto"/>
        <w:ind w:left="1843"/>
        <w:rPr>
          <w:rFonts w:ascii="Arial" w:hAnsi="Arial" w:cs="Arial"/>
          <w:sz w:val="24"/>
          <w:szCs w:val="24"/>
        </w:rPr>
      </w:pPr>
      <w:proofErr w:type="spellStart"/>
      <w:r w:rsidRPr="006B3ADE">
        <w:rPr>
          <w:rFonts w:ascii="Arial" w:hAnsi="Arial" w:cs="Arial"/>
          <w:sz w:val="24"/>
          <w:szCs w:val="24"/>
          <w:lang w:val="en-US"/>
        </w:rPr>
        <w:t>Pencantuman</w:t>
      </w:r>
      <w:proofErr w:type="spellEnd"/>
      <w:r w:rsidRPr="006B3ADE">
        <w:rPr>
          <w:rFonts w:ascii="Arial" w:hAnsi="Arial" w:cs="Arial"/>
          <w:sz w:val="24"/>
          <w:szCs w:val="24"/>
          <w:lang w:val="en-US"/>
        </w:rPr>
        <w:t xml:space="preserve"> status </w:t>
      </w:r>
      <w:proofErr w:type="spellStart"/>
      <w:r w:rsidRPr="006B3ADE">
        <w:rPr>
          <w:rFonts w:ascii="Arial" w:hAnsi="Arial" w:cs="Arial"/>
          <w:sz w:val="24"/>
          <w:szCs w:val="24"/>
          <w:lang w:val="en-US"/>
        </w:rPr>
        <w:t>kawin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belum</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tercatat</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dalam</w:t>
      </w:r>
      <w:proofErr w:type="spellEnd"/>
      <w:r w:rsidRPr="006B3ADE">
        <w:rPr>
          <w:rFonts w:ascii="Arial" w:hAnsi="Arial" w:cs="Arial"/>
          <w:sz w:val="24"/>
          <w:szCs w:val="24"/>
          <w:lang w:val="en-US"/>
        </w:rPr>
        <w:t xml:space="preserve"> KK </w:t>
      </w:r>
      <w:proofErr w:type="spellStart"/>
      <w:r w:rsidRPr="006B3ADE">
        <w:rPr>
          <w:rFonts w:ascii="Arial" w:hAnsi="Arial" w:cs="Arial"/>
          <w:sz w:val="24"/>
          <w:szCs w:val="24"/>
          <w:lang w:val="en-US"/>
        </w:rPr>
        <w:t>bukan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merupakan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pengesahan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perkawinan</w:t>
      </w:r>
      <w:proofErr w:type="spellEnd"/>
      <w:r w:rsidRPr="006B3ADE">
        <w:rPr>
          <w:rFonts w:ascii="Arial" w:hAnsi="Arial" w:cs="Arial"/>
          <w:sz w:val="24"/>
          <w:szCs w:val="24"/>
          <w:lang w:val="en-US"/>
        </w:rPr>
        <w:t>.</w:t>
      </w:r>
    </w:p>
    <w:p w:rsidR="007E3037" w:rsidRPr="006B3ADE" w:rsidRDefault="007E3037" w:rsidP="006B3ADE">
      <w:pPr>
        <w:numPr>
          <w:ilvl w:val="0"/>
          <w:numId w:val="15"/>
        </w:numPr>
        <w:autoSpaceDE/>
        <w:autoSpaceDN/>
        <w:spacing w:after="160" w:line="360" w:lineRule="auto"/>
        <w:jc w:val="both"/>
        <w:rPr>
          <w:rFonts w:ascii="Arial" w:hAnsi="Arial" w:cs="Arial"/>
          <w:b/>
          <w:sz w:val="24"/>
          <w:szCs w:val="24"/>
        </w:rPr>
      </w:pPr>
      <w:r w:rsidRPr="006B3ADE">
        <w:rPr>
          <w:rFonts w:ascii="Arial" w:hAnsi="Arial" w:cs="Arial"/>
          <w:b/>
          <w:sz w:val="24"/>
          <w:szCs w:val="24"/>
          <w:lang w:val="id-ID"/>
        </w:rPr>
        <w:t>Surat Edaran</w:t>
      </w:r>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Dirjen</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Dukcapil</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Kemendagri</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Nomor</w:t>
      </w:r>
      <w:proofErr w:type="spellEnd"/>
      <w:r w:rsidRPr="006B3ADE">
        <w:rPr>
          <w:rFonts w:ascii="Arial" w:hAnsi="Arial" w:cs="Arial"/>
          <w:b/>
          <w:sz w:val="24"/>
          <w:szCs w:val="24"/>
          <w:lang w:val="en-US"/>
        </w:rPr>
        <w:t xml:space="preserve"> :400.8.2.15/2350/</w:t>
      </w:r>
      <w:proofErr w:type="spellStart"/>
      <w:r w:rsidRPr="006B3ADE">
        <w:rPr>
          <w:rFonts w:ascii="Arial" w:hAnsi="Arial" w:cs="Arial"/>
          <w:b/>
          <w:sz w:val="24"/>
          <w:szCs w:val="24"/>
          <w:lang w:val="en-US"/>
        </w:rPr>
        <w:t>Dukcapil</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tentang</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Tempat</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Terjadinya</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Peristiwa</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Penting</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Dalam</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Dokumen</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Kependudukan</w:t>
      </w:r>
      <w:proofErr w:type="spellEnd"/>
      <w:r w:rsidRPr="006B3ADE">
        <w:rPr>
          <w:rFonts w:ascii="Arial" w:hAnsi="Arial" w:cs="Arial"/>
          <w:b/>
          <w:sz w:val="24"/>
          <w:szCs w:val="24"/>
          <w:lang w:val="en-US"/>
        </w:rPr>
        <w:t xml:space="preserve"> </w:t>
      </w:r>
      <w:proofErr w:type="spellStart"/>
      <w:r w:rsidRPr="006B3ADE">
        <w:rPr>
          <w:rFonts w:ascii="Arial" w:hAnsi="Arial" w:cs="Arial"/>
          <w:b/>
          <w:sz w:val="24"/>
          <w:szCs w:val="24"/>
          <w:lang w:val="en-US"/>
        </w:rPr>
        <w:t>tertanggal</w:t>
      </w:r>
      <w:proofErr w:type="spellEnd"/>
      <w:r w:rsidRPr="006B3ADE">
        <w:rPr>
          <w:rFonts w:ascii="Arial" w:hAnsi="Arial" w:cs="Arial"/>
          <w:b/>
          <w:sz w:val="24"/>
          <w:szCs w:val="24"/>
          <w:lang w:val="en-US"/>
        </w:rPr>
        <w:t xml:space="preserve"> 27-2-2024</w:t>
      </w:r>
      <w:bookmarkStart w:id="0" w:name="_GoBack"/>
      <w:bookmarkEnd w:id="0"/>
    </w:p>
    <w:p w:rsidR="007E3037" w:rsidRPr="006B3ADE" w:rsidRDefault="007E3037" w:rsidP="006B3ADE">
      <w:pPr>
        <w:pStyle w:val="ListParagraph"/>
        <w:numPr>
          <w:ilvl w:val="0"/>
          <w:numId w:val="22"/>
        </w:numPr>
        <w:autoSpaceDE/>
        <w:autoSpaceDN/>
        <w:spacing w:after="160" w:line="360" w:lineRule="auto"/>
        <w:ind w:left="1843" w:hanging="425"/>
        <w:rPr>
          <w:rFonts w:ascii="Arial" w:hAnsi="Arial" w:cs="Arial"/>
          <w:b/>
          <w:sz w:val="24"/>
          <w:szCs w:val="24"/>
        </w:rPr>
      </w:pPr>
      <w:r w:rsidRPr="006B3ADE">
        <w:rPr>
          <w:rFonts w:ascii="Arial" w:hAnsi="Arial" w:cs="Arial"/>
          <w:sz w:val="24"/>
          <w:szCs w:val="24"/>
          <w:lang w:val="id-ID"/>
        </w:rPr>
        <w:t xml:space="preserve">Surat Edaran </w:t>
      </w:r>
      <w:proofErr w:type="spellStart"/>
      <w:r w:rsidRPr="006B3ADE">
        <w:rPr>
          <w:rFonts w:ascii="Arial" w:hAnsi="Arial" w:cs="Arial"/>
          <w:sz w:val="24"/>
          <w:szCs w:val="24"/>
          <w:lang w:val="en-US"/>
        </w:rPr>
        <w:t>tersebut</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untuk</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pengajuan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pencatatan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kelahiran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kematian</w:t>
      </w:r>
      <w:proofErr w:type="spellEnd"/>
      <w:r w:rsidRPr="006B3ADE">
        <w:rPr>
          <w:rFonts w:ascii="Arial" w:hAnsi="Arial" w:cs="Arial"/>
          <w:sz w:val="24"/>
          <w:szCs w:val="24"/>
          <w:lang w:val="en-US"/>
        </w:rPr>
        <w:t xml:space="preserve"> yang </w:t>
      </w:r>
      <w:proofErr w:type="spellStart"/>
      <w:r w:rsidR="00756723">
        <w:rPr>
          <w:rFonts w:ascii="Arial" w:hAnsi="Arial" w:cs="Arial"/>
          <w:sz w:val="24"/>
          <w:szCs w:val="24"/>
          <w:lang w:val="en-US"/>
        </w:rPr>
        <w:t>baru</w:t>
      </w:r>
      <w:proofErr w:type="spellEnd"/>
      <w:r w:rsidR="00756723">
        <w:rPr>
          <w:rFonts w:ascii="Arial" w:hAnsi="Arial" w:cs="Arial"/>
          <w:sz w:val="24"/>
          <w:szCs w:val="24"/>
          <w:lang w:val="en-US"/>
        </w:rPr>
        <w:t xml:space="preserve">, </w:t>
      </w:r>
      <w:proofErr w:type="spellStart"/>
      <w:r w:rsidR="00756723">
        <w:rPr>
          <w:rFonts w:ascii="Arial" w:hAnsi="Arial" w:cs="Arial"/>
          <w:sz w:val="24"/>
          <w:szCs w:val="24"/>
          <w:lang w:val="en-US"/>
        </w:rPr>
        <w:t>Misal</w:t>
      </w:r>
      <w:proofErr w:type="spellEnd"/>
      <w:r w:rsidR="00756723">
        <w:rPr>
          <w:rFonts w:ascii="Arial" w:hAnsi="Arial" w:cs="Arial"/>
          <w:sz w:val="24"/>
          <w:szCs w:val="24"/>
          <w:lang w:val="en-US"/>
        </w:rPr>
        <w:t xml:space="preserve"> </w:t>
      </w:r>
      <w:r w:rsidR="00756723">
        <w:rPr>
          <w:rFonts w:ascii="Arial" w:hAnsi="Arial" w:cs="Arial"/>
          <w:sz w:val="24"/>
          <w:szCs w:val="24"/>
          <w:lang w:val="id-ID"/>
        </w:rPr>
        <w:t>:</w:t>
      </w:r>
      <w:proofErr w:type="spellStart"/>
      <w:r w:rsidRPr="006B3ADE">
        <w:rPr>
          <w:rFonts w:ascii="Arial" w:hAnsi="Arial" w:cs="Arial"/>
          <w:sz w:val="24"/>
          <w:szCs w:val="24"/>
          <w:lang w:val="en-US"/>
        </w:rPr>
        <w:t>Kabupaten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Gunungkidul</w:t>
      </w:r>
      <w:proofErr w:type="spellEnd"/>
    </w:p>
    <w:p w:rsidR="007E3037" w:rsidRPr="006B3ADE" w:rsidRDefault="007E3037" w:rsidP="006B3ADE">
      <w:pPr>
        <w:pStyle w:val="ListParagraph"/>
        <w:numPr>
          <w:ilvl w:val="0"/>
          <w:numId w:val="22"/>
        </w:numPr>
        <w:autoSpaceDE/>
        <w:autoSpaceDN/>
        <w:spacing w:after="160" w:line="360" w:lineRule="auto"/>
        <w:ind w:left="1843" w:hanging="425"/>
        <w:rPr>
          <w:rFonts w:ascii="Arial" w:hAnsi="Arial" w:cs="Arial"/>
          <w:b/>
          <w:sz w:val="24"/>
          <w:szCs w:val="24"/>
        </w:rPr>
      </w:pPr>
      <w:proofErr w:type="spellStart"/>
      <w:r w:rsidRPr="006B3ADE">
        <w:rPr>
          <w:rFonts w:ascii="Arial" w:hAnsi="Arial" w:cs="Arial"/>
          <w:sz w:val="24"/>
          <w:szCs w:val="24"/>
          <w:lang w:val="en-US"/>
        </w:rPr>
        <w:t>Untuk</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pencatatan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kelahiran</w:t>
      </w:r>
      <w:proofErr w:type="spellEnd"/>
      <w:r w:rsidRPr="006B3ADE">
        <w:rPr>
          <w:rFonts w:ascii="Arial" w:hAnsi="Arial" w:cs="Arial"/>
          <w:sz w:val="24"/>
          <w:szCs w:val="24"/>
          <w:lang w:val="en-US"/>
        </w:rPr>
        <w:t xml:space="preserve"> yang </w:t>
      </w:r>
      <w:proofErr w:type="spellStart"/>
      <w:r w:rsidRPr="006B3ADE">
        <w:rPr>
          <w:rFonts w:ascii="Arial" w:hAnsi="Arial" w:cs="Arial"/>
          <w:sz w:val="24"/>
          <w:szCs w:val="24"/>
          <w:lang w:val="en-US"/>
        </w:rPr>
        <w:t>sudah</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punya</w:t>
      </w:r>
      <w:proofErr w:type="spellEnd"/>
      <w:r w:rsidRPr="006B3ADE">
        <w:rPr>
          <w:rFonts w:ascii="Arial" w:hAnsi="Arial" w:cs="Arial"/>
          <w:sz w:val="24"/>
          <w:szCs w:val="24"/>
          <w:lang w:val="en-US"/>
        </w:rPr>
        <w:t xml:space="preserve"> NIK, </w:t>
      </w:r>
      <w:proofErr w:type="spellStart"/>
      <w:r w:rsidRPr="006B3ADE">
        <w:rPr>
          <w:rFonts w:ascii="Arial" w:hAnsi="Arial" w:cs="Arial"/>
          <w:sz w:val="24"/>
          <w:szCs w:val="24"/>
          <w:lang w:val="en-US"/>
        </w:rPr>
        <w:t>pencatatan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tempat</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terjadinya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lastRenderedPageBreak/>
        <w:t>peristiwa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sama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dengan</w:t>
      </w:r>
      <w:proofErr w:type="spellEnd"/>
      <w:r w:rsidRPr="006B3ADE">
        <w:rPr>
          <w:rFonts w:ascii="Arial" w:hAnsi="Arial" w:cs="Arial"/>
          <w:sz w:val="24"/>
          <w:szCs w:val="24"/>
          <w:lang w:val="en-US"/>
        </w:rPr>
        <w:t xml:space="preserve"> yang </w:t>
      </w:r>
      <w:proofErr w:type="spellStart"/>
      <w:r w:rsidRPr="006B3ADE">
        <w:rPr>
          <w:rFonts w:ascii="Arial" w:hAnsi="Arial" w:cs="Arial"/>
          <w:sz w:val="24"/>
          <w:szCs w:val="24"/>
          <w:lang w:val="en-US"/>
        </w:rPr>
        <w:t>di</w:t>
      </w:r>
      <w:proofErr w:type="spellEnd"/>
      <w:r w:rsidRPr="006B3ADE">
        <w:rPr>
          <w:rFonts w:ascii="Arial" w:hAnsi="Arial" w:cs="Arial"/>
          <w:sz w:val="24"/>
          <w:szCs w:val="24"/>
          <w:lang w:val="en-US"/>
        </w:rPr>
        <w:t xml:space="preserve"> KK </w:t>
      </w:r>
      <w:proofErr w:type="spellStart"/>
      <w:r w:rsidRPr="006B3ADE">
        <w:rPr>
          <w:rFonts w:ascii="Arial" w:hAnsi="Arial" w:cs="Arial"/>
          <w:sz w:val="24"/>
          <w:szCs w:val="24"/>
          <w:lang w:val="en-US"/>
        </w:rPr>
        <w:t>tidak</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ditambahkan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Kabupaten</w:t>
      </w:r>
      <w:proofErr w:type="spellEnd"/>
      <w:r w:rsidRPr="006B3ADE">
        <w:rPr>
          <w:rFonts w:ascii="Arial" w:hAnsi="Arial" w:cs="Arial"/>
          <w:sz w:val="24"/>
          <w:szCs w:val="24"/>
          <w:lang w:val="en-US"/>
        </w:rPr>
        <w:t>/</w:t>
      </w:r>
      <w:proofErr w:type="spellStart"/>
      <w:r w:rsidRPr="006B3ADE">
        <w:rPr>
          <w:rFonts w:ascii="Arial" w:hAnsi="Arial" w:cs="Arial"/>
          <w:sz w:val="24"/>
          <w:szCs w:val="24"/>
          <w:lang w:val="en-US"/>
        </w:rPr>
        <w:t>Kota</w:t>
      </w:r>
      <w:proofErr w:type="spellEnd"/>
    </w:p>
    <w:p w:rsidR="007E3037" w:rsidRPr="006B3ADE" w:rsidRDefault="007E3037" w:rsidP="006B3ADE">
      <w:pPr>
        <w:pStyle w:val="ListParagraph"/>
        <w:numPr>
          <w:ilvl w:val="0"/>
          <w:numId w:val="22"/>
        </w:numPr>
        <w:autoSpaceDE/>
        <w:autoSpaceDN/>
        <w:spacing w:after="160" w:line="360" w:lineRule="auto"/>
        <w:ind w:left="1843" w:hanging="425"/>
        <w:rPr>
          <w:rFonts w:ascii="Arial" w:hAnsi="Arial" w:cs="Arial"/>
          <w:b/>
          <w:sz w:val="24"/>
          <w:szCs w:val="24"/>
        </w:rPr>
      </w:pPr>
      <w:proofErr w:type="spellStart"/>
      <w:r w:rsidRPr="006B3ADE">
        <w:rPr>
          <w:rFonts w:ascii="Arial" w:hAnsi="Arial" w:cs="Arial"/>
          <w:sz w:val="24"/>
          <w:szCs w:val="24"/>
          <w:lang w:val="en-US"/>
        </w:rPr>
        <w:t>Pengajuan</w:t>
      </w:r>
      <w:proofErr w:type="spellEnd"/>
      <w:r w:rsidRPr="006B3ADE">
        <w:rPr>
          <w:rFonts w:ascii="Arial" w:hAnsi="Arial" w:cs="Arial"/>
          <w:sz w:val="24"/>
          <w:szCs w:val="24"/>
          <w:lang w:val="en-US"/>
        </w:rPr>
        <w:t xml:space="preserve"> K</w:t>
      </w:r>
      <w:r w:rsidRPr="006B3ADE">
        <w:rPr>
          <w:rFonts w:ascii="Arial" w:hAnsi="Arial" w:cs="Arial"/>
          <w:sz w:val="24"/>
          <w:szCs w:val="24"/>
          <w:lang w:val="id-ID"/>
        </w:rPr>
        <w:t>utipan II</w:t>
      </w:r>
      <w:r w:rsidRPr="006B3ADE">
        <w:rPr>
          <w:rFonts w:ascii="Arial" w:hAnsi="Arial" w:cs="Arial"/>
          <w:sz w:val="24"/>
          <w:szCs w:val="24"/>
          <w:lang w:val="en-US"/>
        </w:rPr>
        <w:t xml:space="preserve"> </w:t>
      </w:r>
      <w:proofErr w:type="spellStart"/>
      <w:r w:rsidRPr="006B3ADE">
        <w:rPr>
          <w:rFonts w:ascii="Arial" w:hAnsi="Arial" w:cs="Arial"/>
          <w:sz w:val="24"/>
          <w:szCs w:val="24"/>
          <w:lang w:val="en-US"/>
        </w:rPr>
        <w:t>Akta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tetap</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sama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dengan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Registernya</w:t>
      </w:r>
      <w:proofErr w:type="spellEnd"/>
    </w:p>
    <w:p w:rsidR="007E3037" w:rsidRPr="006B3ADE" w:rsidRDefault="007E3037" w:rsidP="006B3ADE">
      <w:pPr>
        <w:pStyle w:val="ListParagraph"/>
        <w:numPr>
          <w:ilvl w:val="0"/>
          <w:numId w:val="22"/>
        </w:numPr>
        <w:autoSpaceDE/>
        <w:autoSpaceDN/>
        <w:spacing w:after="160" w:line="360" w:lineRule="auto"/>
        <w:ind w:left="1843" w:hanging="425"/>
        <w:rPr>
          <w:rFonts w:ascii="Arial" w:hAnsi="Arial" w:cs="Arial"/>
          <w:b/>
          <w:sz w:val="24"/>
          <w:szCs w:val="24"/>
        </w:rPr>
      </w:pPr>
      <w:proofErr w:type="spellStart"/>
      <w:r w:rsidRPr="006B3ADE">
        <w:rPr>
          <w:rFonts w:ascii="Arial" w:hAnsi="Arial" w:cs="Arial"/>
          <w:sz w:val="24"/>
          <w:szCs w:val="24"/>
          <w:lang w:val="en-US"/>
        </w:rPr>
        <w:t>Untuk</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kematian</w:t>
      </w:r>
      <w:proofErr w:type="spellEnd"/>
      <w:r w:rsidRPr="006B3ADE">
        <w:rPr>
          <w:rFonts w:ascii="Arial" w:hAnsi="Arial" w:cs="Arial"/>
          <w:sz w:val="24"/>
          <w:szCs w:val="24"/>
          <w:lang w:val="en-US"/>
        </w:rPr>
        <w:t xml:space="preserve"> y</w:t>
      </w:r>
      <w:r w:rsidRPr="006B3ADE">
        <w:rPr>
          <w:rFonts w:ascii="Arial" w:hAnsi="Arial" w:cs="Arial"/>
          <w:sz w:val="24"/>
          <w:szCs w:val="24"/>
          <w:lang w:val="id-ID"/>
        </w:rPr>
        <w:t>an</w:t>
      </w:r>
      <w:r w:rsidRPr="006B3ADE">
        <w:rPr>
          <w:rFonts w:ascii="Arial" w:hAnsi="Arial" w:cs="Arial"/>
          <w:sz w:val="24"/>
          <w:szCs w:val="24"/>
          <w:lang w:val="en-US"/>
        </w:rPr>
        <w:t xml:space="preserve">g lama </w:t>
      </w:r>
      <w:proofErr w:type="spellStart"/>
      <w:r w:rsidRPr="006B3ADE">
        <w:rPr>
          <w:rFonts w:ascii="Arial" w:hAnsi="Arial" w:cs="Arial"/>
          <w:sz w:val="24"/>
          <w:szCs w:val="24"/>
          <w:lang w:val="en-US"/>
        </w:rPr>
        <w:t>dan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melalui</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penetapan</w:t>
      </w:r>
      <w:proofErr w:type="spellEnd"/>
      <w:r w:rsidRPr="006B3ADE">
        <w:rPr>
          <w:rFonts w:ascii="Arial" w:hAnsi="Arial" w:cs="Arial"/>
          <w:sz w:val="24"/>
          <w:szCs w:val="24"/>
          <w:lang w:val="en-US"/>
        </w:rPr>
        <w:t xml:space="preserve"> PN, </w:t>
      </w:r>
      <w:proofErr w:type="spellStart"/>
      <w:r w:rsidRPr="006B3ADE">
        <w:rPr>
          <w:rFonts w:ascii="Arial" w:hAnsi="Arial" w:cs="Arial"/>
          <w:sz w:val="24"/>
          <w:szCs w:val="24"/>
          <w:lang w:val="en-US"/>
        </w:rPr>
        <w:t>penulisan</w:t>
      </w:r>
      <w:proofErr w:type="spellEnd"/>
      <w:r w:rsidRPr="006B3ADE">
        <w:rPr>
          <w:rFonts w:ascii="Arial" w:hAnsi="Arial" w:cs="Arial"/>
          <w:sz w:val="24"/>
          <w:szCs w:val="24"/>
          <w:lang w:val="en-US"/>
        </w:rPr>
        <w:t xml:space="preserve"> t</w:t>
      </w:r>
      <w:r w:rsidRPr="006B3ADE">
        <w:rPr>
          <w:rFonts w:ascii="Arial" w:hAnsi="Arial" w:cs="Arial"/>
          <w:sz w:val="24"/>
          <w:szCs w:val="24"/>
          <w:lang w:val="id-ID"/>
        </w:rPr>
        <w:t>empat</w:t>
      </w:r>
      <w:r w:rsidRPr="006B3ADE">
        <w:rPr>
          <w:rFonts w:ascii="Arial" w:hAnsi="Arial" w:cs="Arial"/>
          <w:sz w:val="24"/>
          <w:szCs w:val="24"/>
          <w:lang w:val="en-US"/>
        </w:rPr>
        <w:t xml:space="preserve"> </w:t>
      </w:r>
      <w:proofErr w:type="spellStart"/>
      <w:r w:rsidRPr="006B3ADE">
        <w:rPr>
          <w:rFonts w:ascii="Arial" w:hAnsi="Arial" w:cs="Arial"/>
          <w:sz w:val="24"/>
          <w:szCs w:val="24"/>
          <w:lang w:val="en-US"/>
        </w:rPr>
        <w:t>terjadinya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peristiwa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penulisan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sesuai</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penetapannya</w:t>
      </w:r>
      <w:proofErr w:type="spellEnd"/>
    </w:p>
    <w:p w:rsidR="007E3037" w:rsidRPr="006B3ADE" w:rsidRDefault="007E3037" w:rsidP="006B3ADE">
      <w:pPr>
        <w:pStyle w:val="ListParagraph"/>
        <w:numPr>
          <w:ilvl w:val="0"/>
          <w:numId w:val="15"/>
        </w:numPr>
        <w:spacing w:line="360" w:lineRule="auto"/>
        <w:rPr>
          <w:rFonts w:ascii="Arial" w:hAnsi="Arial" w:cs="Arial"/>
          <w:sz w:val="24"/>
          <w:szCs w:val="24"/>
          <w:lang w:val="id-ID"/>
        </w:rPr>
      </w:pPr>
      <w:proofErr w:type="spellStart"/>
      <w:r w:rsidRPr="006B3ADE">
        <w:rPr>
          <w:rFonts w:ascii="Arial" w:hAnsi="Arial" w:cs="Arial"/>
          <w:sz w:val="24"/>
          <w:szCs w:val="24"/>
          <w:lang w:val="en-US"/>
        </w:rPr>
        <w:t>Syarat</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akta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kelahiran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antara</w:t>
      </w:r>
      <w:proofErr w:type="spellEnd"/>
      <w:r w:rsidRPr="006B3ADE">
        <w:rPr>
          <w:rFonts w:ascii="Arial" w:hAnsi="Arial" w:cs="Arial"/>
          <w:sz w:val="24"/>
          <w:szCs w:val="24"/>
          <w:lang w:val="en-US"/>
        </w:rPr>
        <w:t xml:space="preserve"> lain </w:t>
      </w:r>
      <w:proofErr w:type="spellStart"/>
      <w:r w:rsidRPr="006B3ADE">
        <w:rPr>
          <w:rFonts w:ascii="Arial" w:hAnsi="Arial" w:cs="Arial"/>
          <w:sz w:val="24"/>
          <w:szCs w:val="24"/>
          <w:lang w:val="en-US"/>
        </w:rPr>
        <w:t>surat</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keterangan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kelahiran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dari</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kalurahan</w:t>
      </w:r>
      <w:proofErr w:type="spellEnd"/>
      <w:r w:rsidRPr="006B3ADE">
        <w:rPr>
          <w:rFonts w:ascii="Arial" w:hAnsi="Arial" w:cs="Arial"/>
          <w:sz w:val="24"/>
          <w:szCs w:val="24"/>
          <w:lang w:val="en-US"/>
        </w:rPr>
        <w:t>/</w:t>
      </w:r>
      <w:proofErr w:type="spellStart"/>
      <w:r w:rsidRPr="006B3ADE">
        <w:rPr>
          <w:rFonts w:ascii="Arial" w:hAnsi="Arial" w:cs="Arial"/>
          <w:sz w:val="24"/>
          <w:szCs w:val="24"/>
          <w:lang w:val="en-US"/>
        </w:rPr>
        <w:t>desa</w:t>
      </w:r>
      <w:proofErr w:type="spellEnd"/>
      <w:r w:rsidRPr="006B3ADE">
        <w:rPr>
          <w:rFonts w:ascii="Arial" w:hAnsi="Arial" w:cs="Arial"/>
          <w:sz w:val="24"/>
          <w:szCs w:val="24"/>
          <w:lang w:val="id-ID"/>
        </w:rPr>
        <w:t xml:space="preserve"> mohon diperhatikan karena masih ditemukan </w:t>
      </w:r>
      <w:proofErr w:type="spellStart"/>
      <w:r w:rsidRPr="006B3ADE">
        <w:rPr>
          <w:rFonts w:ascii="Arial" w:hAnsi="Arial" w:cs="Arial"/>
          <w:sz w:val="24"/>
          <w:szCs w:val="24"/>
          <w:lang w:val="en-US"/>
        </w:rPr>
        <w:t>surat</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keterangan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kelahiran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dari</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kalurahan</w:t>
      </w:r>
      <w:proofErr w:type="spellEnd"/>
      <w:r w:rsidRPr="006B3ADE">
        <w:rPr>
          <w:rFonts w:ascii="Arial" w:hAnsi="Arial" w:cs="Arial"/>
          <w:sz w:val="24"/>
          <w:szCs w:val="24"/>
          <w:lang w:val="en-US"/>
        </w:rPr>
        <w:t xml:space="preserve"> yang </w:t>
      </w:r>
      <w:proofErr w:type="spellStart"/>
      <w:r w:rsidRPr="006B3ADE">
        <w:rPr>
          <w:rFonts w:ascii="Arial" w:hAnsi="Arial" w:cs="Arial"/>
          <w:sz w:val="24"/>
          <w:szCs w:val="24"/>
          <w:lang w:val="en-US"/>
        </w:rPr>
        <w:t>kosong</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tapi</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ada</w:t>
      </w:r>
      <w:proofErr w:type="spellEnd"/>
      <w:r w:rsidRPr="006B3ADE">
        <w:rPr>
          <w:rFonts w:ascii="Arial" w:hAnsi="Arial" w:cs="Arial"/>
          <w:sz w:val="24"/>
          <w:szCs w:val="24"/>
          <w:lang w:val="en-US"/>
        </w:rPr>
        <w:t xml:space="preserve"> cap </w:t>
      </w:r>
      <w:proofErr w:type="spellStart"/>
      <w:r w:rsidRPr="006B3ADE">
        <w:rPr>
          <w:rFonts w:ascii="Arial" w:hAnsi="Arial" w:cs="Arial"/>
          <w:sz w:val="24"/>
          <w:szCs w:val="24"/>
          <w:lang w:val="en-US"/>
        </w:rPr>
        <w:t>dan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tanda</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tangan</w:t>
      </w:r>
      <w:proofErr w:type="spellEnd"/>
      <w:r w:rsidRPr="006B3ADE">
        <w:rPr>
          <w:rFonts w:ascii="Arial" w:hAnsi="Arial" w:cs="Arial"/>
          <w:sz w:val="24"/>
          <w:szCs w:val="24"/>
          <w:lang w:val="en-US"/>
        </w:rPr>
        <w:t xml:space="preserve"> </w:t>
      </w:r>
      <w:proofErr w:type="spellStart"/>
      <w:r w:rsidRPr="006B3ADE">
        <w:rPr>
          <w:rFonts w:ascii="Arial" w:hAnsi="Arial" w:cs="Arial"/>
          <w:sz w:val="24"/>
          <w:szCs w:val="24"/>
          <w:lang w:val="en-US"/>
        </w:rPr>
        <w:t>kalurahan</w:t>
      </w:r>
      <w:proofErr w:type="spellEnd"/>
    </w:p>
    <w:p w:rsidR="006B3ADE" w:rsidRPr="006B3ADE" w:rsidRDefault="006B3ADE" w:rsidP="006B3ADE">
      <w:pPr>
        <w:pStyle w:val="BodyText"/>
        <w:numPr>
          <w:ilvl w:val="0"/>
          <w:numId w:val="6"/>
        </w:numPr>
        <w:spacing w:before="155" w:line="360" w:lineRule="auto"/>
        <w:jc w:val="both"/>
        <w:rPr>
          <w:rFonts w:ascii="Arial" w:hAnsi="Arial" w:cs="Arial"/>
          <w:sz w:val="24"/>
          <w:szCs w:val="24"/>
          <w:lang w:val="id-ID"/>
        </w:rPr>
      </w:pPr>
      <w:r w:rsidRPr="006B3ADE">
        <w:rPr>
          <w:rFonts w:ascii="Arial" w:hAnsi="Arial" w:cs="Arial"/>
          <w:sz w:val="24"/>
          <w:szCs w:val="24"/>
          <w:lang w:val="id-ID"/>
        </w:rPr>
        <w:t>Informasi dari Kepala Bidang Pelayanan Pendaftaran Penduduk</w:t>
      </w:r>
    </w:p>
    <w:p w:rsidR="006B3ADE" w:rsidRPr="006B3ADE" w:rsidRDefault="006B3ADE" w:rsidP="006B3ADE">
      <w:pPr>
        <w:pStyle w:val="BodyText"/>
        <w:numPr>
          <w:ilvl w:val="1"/>
          <w:numId w:val="6"/>
        </w:numPr>
        <w:spacing w:before="155" w:line="360" w:lineRule="auto"/>
        <w:jc w:val="both"/>
        <w:rPr>
          <w:rFonts w:ascii="Arial" w:hAnsi="Arial" w:cs="Arial"/>
          <w:sz w:val="24"/>
          <w:szCs w:val="24"/>
          <w:lang w:val="id-ID"/>
        </w:rPr>
      </w:pPr>
      <w:r w:rsidRPr="006B3ADE">
        <w:rPr>
          <w:rFonts w:ascii="Arial" w:hAnsi="Arial" w:cs="Arial"/>
          <w:sz w:val="24"/>
          <w:szCs w:val="24"/>
        </w:rPr>
        <w:t>Menyampaikan agenda pelayanan jemput bola PIWK terpadu Bidang Pelayanan Pendaftaran Penduduk dan Bidang Pelayanan Pencatatan Sipil tahun 2025 di 5 lokasi kegiatan yaitu :</w:t>
      </w:r>
    </w:p>
    <w:p w:rsidR="006B3ADE" w:rsidRPr="006B3ADE" w:rsidRDefault="006B3ADE" w:rsidP="006B3ADE">
      <w:pPr>
        <w:pStyle w:val="BodyText"/>
        <w:numPr>
          <w:ilvl w:val="0"/>
          <w:numId w:val="23"/>
        </w:numPr>
        <w:spacing w:before="155" w:line="360" w:lineRule="auto"/>
        <w:jc w:val="both"/>
        <w:rPr>
          <w:rFonts w:ascii="Arial" w:hAnsi="Arial" w:cs="Arial"/>
          <w:spacing w:val="-2"/>
          <w:sz w:val="24"/>
          <w:szCs w:val="24"/>
          <w:lang w:val="id-ID"/>
        </w:rPr>
      </w:pPr>
      <w:r w:rsidRPr="006B3ADE">
        <w:rPr>
          <w:rFonts w:ascii="Arial" w:hAnsi="Arial" w:cs="Arial"/>
          <w:sz w:val="24"/>
          <w:szCs w:val="24"/>
        </w:rPr>
        <w:t>Kalurahan</w:t>
      </w:r>
      <w:r w:rsidRPr="006B3ADE">
        <w:rPr>
          <w:rFonts w:ascii="Arial" w:hAnsi="Arial" w:cs="Arial"/>
          <w:spacing w:val="-14"/>
          <w:sz w:val="24"/>
          <w:szCs w:val="24"/>
        </w:rPr>
        <w:t xml:space="preserve"> </w:t>
      </w:r>
      <w:r w:rsidRPr="006B3ADE">
        <w:rPr>
          <w:rFonts w:ascii="Arial" w:hAnsi="Arial" w:cs="Arial"/>
          <w:sz w:val="24"/>
          <w:szCs w:val="24"/>
        </w:rPr>
        <w:t>Sawahan,</w:t>
      </w:r>
      <w:r w:rsidRPr="006B3ADE">
        <w:rPr>
          <w:rFonts w:ascii="Arial" w:hAnsi="Arial" w:cs="Arial"/>
          <w:spacing w:val="-13"/>
          <w:sz w:val="24"/>
          <w:szCs w:val="24"/>
        </w:rPr>
        <w:t xml:space="preserve"> </w:t>
      </w:r>
      <w:r w:rsidRPr="006B3ADE">
        <w:rPr>
          <w:rFonts w:ascii="Arial" w:hAnsi="Arial" w:cs="Arial"/>
          <w:spacing w:val="-2"/>
          <w:sz w:val="24"/>
          <w:szCs w:val="24"/>
        </w:rPr>
        <w:t>Ponjong</w:t>
      </w:r>
    </w:p>
    <w:p w:rsidR="006B3ADE" w:rsidRPr="006B3ADE" w:rsidRDefault="006B3ADE" w:rsidP="006B3ADE">
      <w:pPr>
        <w:pStyle w:val="BodyText"/>
        <w:numPr>
          <w:ilvl w:val="0"/>
          <w:numId w:val="23"/>
        </w:numPr>
        <w:spacing w:before="155" w:line="360" w:lineRule="auto"/>
        <w:jc w:val="both"/>
        <w:rPr>
          <w:rFonts w:ascii="Arial" w:hAnsi="Arial" w:cs="Arial"/>
          <w:spacing w:val="-2"/>
          <w:sz w:val="24"/>
          <w:szCs w:val="24"/>
          <w:lang w:val="id-ID"/>
        </w:rPr>
      </w:pPr>
      <w:r w:rsidRPr="006B3ADE">
        <w:rPr>
          <w:rFonts w:ascii="Arial" w:hAnsi="Arial" w:cs="Arial"/>
          <w:sz w:val="24"/>
          <w:szCs w:val="24"/>
        </w:rPr>
        <w:t>Kalurahan</w:t>
      </w:r>
      <w:r w:rsidRPr="006B3ADE">
        <w:rPr>
          <w:rFonts w:ascii="Arial" w:hAnsi="Arial" w:cs="Arial"/>
          <w:spacing w:val="-13"/>
          <w:sz w:val="24"/>
          <w:szCs w:val="24"/>
        </w:rPr>
        <w:t xml:space="preserve"> </w:t>
      </w:r>
      <w:r w:rsidRPr="006B3ADE">
        <w:rPr>
          <w:rFonts w:ascii="Arial" w:hAnsi="Arial" w:cs="Arial"/>
          <w:sz w:val="24"/>
          <w:szCs w:val="24"/>
        </w:rPr>
        <w:t>Karangasem,</w:t>
      </w:r>
      <w:r w:rsidRPr="006B3ADE">
        <w:rPr>
          <w:rFonts w:ascii="Arial" w:hAnsi="Arial" w:cs="Arial"/>
          <w:spacing w:val="-15"/>
          <w:sz w:val="24"/>
          <w:szCs w:val="24"/>
        </w:rPr>
        <w:t xml:space="preserve"> </w:t>
      </w:r>
      <w:r w:rsidRPr="006B3ADE">
        <w:rPr>
          <w:rFonts w:ascii="Arial" w:hAnsi="Arial" w:cs="Arial"/>
          <w:spacing w:val="-2"/>
          <w:sz w:val="24"/>
          <w:szCs w:val="24"/>
        </w:rPr>
        <w:t>Ponjong</w:t>
      </w:r>
    </w:p>
    <w:p w:rsidR="006B3ADE" w:rsidRPr="006B3ADE" w:rsidRDefault="006B3ADE" w:rsidP="006B3ADE">
      <w:pPr>
        <w:pStyle w:val="BodyText"/>
        <w:numPr>
          <w:ilvl w:val="0"/>
          <w:numId w:val="23"/>
        </w:numPr>
        <w:spacing w:before="155" w:line="360" w:lineRule="auto"/>
        <w:jc w:val="both"/>
        <w:rPr>
          <w:rFonts w:ascii="Arial" w:hAnsi="Arial" w:cs="Arial"/>
          <w:spacing w:val="-2"/>
          <w:sz w:val="24"/>
          <w:szCs w:val="24"/>
          <w:lang w:val="id-ID"/>
        </w:rPr>
      </w:pPr>
      <w:r w:rsidRPr="006B3ADE">
        <w:rPr>
          <w:rFonts w:ascii="Arial" w:hAnsi="Arial" w:cs="Arial"/>
          <w:sz w:val="24"/>
          <w:szCs w:val="24"/>
        </w:rPr>
        <w:t>Kalurahan</w:t>
      </w:r>
      <w:r w:rsidRPr="006B3ADE">
        <w:rPr>
          <w:rFonts w:ascii="Arial" w:hAnsi="Arial" w:cs="Arial"/>
          <w:spacing w:val="-12"/>
          <w:sz w:val="24"/>
          <w:szCs w:val="24"/>
        </w:rPr>
        <w:t xml:space="preserve"> </w:t>
      </w:r>
      <w:r w:rsidRPr="006B3ADE">
        <w:rPr>
          <w:rFonts w:ascii="Arial" w:hAnsi="Arial" w:cs="Arial"/>
          <w:sz w:val="24"/>
          <w:szCs w:val="24"/>
        </w:rPr>
        <w:t>Pacarejo,</w:t>
      </w:r>
      <w:r w:rsidRPr="006B3ADE">
        <w:rPr>
          <w:rFonts w:ascii="Arial" w:hAnsi="Arial" w:cs="Arial"/>
          <w:spacing w:val="-14"/>
          <w:sz w:val="24"/>
          <w:szCs w:val="24"/>
        </w:rPr>
        <w:t xml:space="preserve"> </w:t>
      </w:r>
      <w:r w:rsidRPr="006B3ADE">
        <w:rPr>
          <w:rFonts w:ascii="Arial" w:hAnsi="Arial" w:cs="Arial"/>
          <w:spacing w:val="-2"/>
          <w:sz w:val="24"/>
          <w:szCs w:val="24"/>
        </w:rPr>
        <w:t>Semanu</w:t>
      </w:r>
    </w:p>
    <w:p w:rsidR="006B3ADE" w:rsidRPr="006B3ADE" w:rsidRDefault="006B3ADE" w:rsidP="006B3ADE">
      <w:pPr>
        <w:pStyle w:val="BodyText"/>
        <w:numPr>
          <w:ilvl w:val="0"/>
          <w:numId w:val="23"/>
        </w:numPr>
        <w:spacing w:before="155" w:line="360" w:lineRule="auto"/>
        <w:jc w:val="both"/>
        <w:rPr>
          <w:rFonts w:ascii="Arial" w:hAnsi="Arial" w:cs="Arial"/>
          <w:sz w:val="24"/>
          <w:szCs w:val="24"/>
          <w:lang w:val="id-ID"/>
        </w:rPr>
      </w:pPr>
      <w:r w:rsidRPr="006B3ADE">
        <w:rPr>
          <w:rFonts w:ascii="Arial" w:hAnsi="Arial" w:cs="Arial"/>
          <w:sz w:val="24"/>
          <w:szCs w:val="24"/>
        </w:rPr>
        <w:t>Kalurahan</w:t>
      </w:r>
      <w:r w:rsidRPr="006B3ADE">
        <w:rPr>
          <w:rFonts w:ascii="Arial" w:hAnsi="Arial" w:cs="Arial"/>
          <w:spacing w:val="-12"/>
          <w:sz w:val="24"/>
          <w:szCs w:val="24"/>
        </w:rPr>
        <w:t xml:space="preserve"> </w:t>
      </w:r>
      <w:r w:rsidRPr="006B3ADE">
        <w:rPr>
          <w:rFonts w:ascii="Arial" w:hAnsi="Arial" w:cs="Arial"/>
          <w:sz w:val="24"/>
          <w:szCs w:val="24"/>
        </w:rPr>
        <w:t>Ngunut,</w:t>
      </w:r>
      <w:r w:rsidRPr="006B3ADE">
        <w:rPr>
          <w:rFonts w:ascii="Arial" w:hAnsi="Arial" w:cs="Arial"/>
          <w:spacing w:val="-15"/>
          <w:sz w:val="24"/>
          <w:szCs w:val="24"/>
        </w:rPr>
        <w:t xml:space="preserve"> </w:t>
      </w:r>
      <w:r w:rsidRPr="006B3ADE">
        <w:rPr>
          <w:rFonts w:ascii="Arial" w:hAnsi="Arial" w:cs="Arial"/>
          <w:spacing w:val="-2"/>
          <w:sz w:val="24"/>
          <w:szCs w:val="24"/>
        </w:rPr>
        <w:t>Playen</w:t>
      </w:r>
    </w:p>
    <w:p w:rsidR="006B3ADE" w:rsidRPr="006B3ADE" w:rsidRDefault="006B3ADE" w:rsidP="006B3ADE">
      <w:pPr>
        <w:pStyle w:val="BodyText"/>
        <w:spacing w:before="155" w:line="360" w:lineRule="auto"/>
        <w:ind w:left="720" w:firstLine="720"/>
        <w:jc w:val="both"/>
        <w:rPr>
          <w:rFonts w:ascii="Arial" w:hAnsi="Arial" w:cs="Arial"/>
          <w:sz w:val="24"/>
          <w:szCs w:val="24"/>
          <w:lang w:val="id-ID"/>
        </w:rPr>
      </w:pPr>
      <w:r w:rsidRPr="006B3ADE">
        <w:rPr>
          <w:rFonts w:ascii="Arial" w:hAnsi="Arial" w:cs="Arial"/>
          <w:sz w:val="24"/>
          <w:szCs w:val="24"/>
        </w:rPr>
        <w:t>Kegiatan</w:t>
      </w:r>
      <w:r w:rsidRPr="006B3ADE">
        <w:rPr>
          <w:rFonts w:ascii="Arial" w:hAnsi="Arial" w:cs="Arial"/>
          <w:spacing w:val="-8"/>
          <w:sz w:val="24"/>
          <w:szCs w:val="24"/>
        </w:rPr>
        <w:t xml:space="preserve"> </w:t>
      </w:r>
      <w:r w:rsidRPr="006B3ADE">
        <w:rPr>
          <w:rFonts w:ascii="Arial" w:hAnsi="Arial" w:cs="Arial"/>
          <w:sz w:val="24"/>
          <w:szCs w:val="24"/>
        </w:rPr>
        <w:t>tersebut</w:t>
      </w:r>
      <w:r w:rsidRPr="006B3ADE">
        <w:rPr>
          <w:rFonts w:ascii="Arial" w:hAnsi="Arial" w:cs="Arial"/>
          <w:spacing w:val="-9"/>
          <w:sz w:val="24"/>
          <w:szCs w:val="24"/>
        </w:rPr>
        <w:t xml:space="preserve"> </w:t>
      </w:r>
      <w:r w:rsidRPr="006B3ADE">
        <w:rPr>
          <w:rFonts w:ascii="Arial" w:hAnsi="Arial" w:cs="Arial"/>
          <w:sz w:val="24"/>
          <w:szCs w:val="24"/>
        </w:rPr>
        <w:t>akan</w:t>
      </w:r>
      <w:r w:rsidRPr="006B3ADE">
        <w:rPr>
          <w:rFonts w:ascii="Arial" w:hAnsi="Arial" w:cs="Arial"/>
          <w:spacing w:val="-7"/>
          <w:sz w:val="24"/>
          <w:szCs w:val="24"/>
        </w:rPr>
        <w:t xml:space="preserve"> </w:t>
      </w:r>
      <w:r w:rsidRPr="006B3ADE">
        <w:rPr>
          <w:rFonts w:ascii="Arial" w:hAnsi="Arial" w:cs="Arial"/>
          <w:sz w:val="24"/>
          <w:szCs w:val="24"/>
        </w:rPr>
        <w:t>dilakukan</w:t>
      </w:r>
      <w:r w:rsidRPr="006B3ADE">
        <w:rPr>
          <w:rFonts w:ascii="Arial" w:hAnsi="Arial" w:cs="Arial"/>
          <w:spacing w:val="-10"/>
          <w:sz w:val="24"/>
          <w:szCs w:val="24"/>
        </w:rPr>
        <w:t xml:space="preserve"> </w:t>
      </w:r>
      <w:r w:rsidRPr="006B3ADE">
        <w:rPr>
          <w:rFonts w:ascii="Arial" w:hAnsi="Arial" w:cs="Arial"/>
          <w:sz w:val="24"/>
          <w:szCs w:val="24"/>
        </w:rPr>
        <w:t>pada</w:t>
      </w:r>
      <w:r w:rsidRPr="006B3ADE">
        <w:rPr>
          <w:rFonts w:ascii="Arial" w:hAnsi="Arial" w:cs="Arial"/>
          <w:spacing w:val="-9"/>
          <w:sz w:val="24"/>
          <w:szCs w:val="24"/>
        </w:rPr>
        <w:t xml:space="preserve"> </w:t>
      </w:r>
      <w:r w:rsidRPr="006B3ADE">
        <w:rPr>
          <w:rFonts w:ascii="Arial" w:hAnsi="Arial" w:cs="Arial"/>
          <w:sz w:val="24"/>
          <w:szCs w:val="24"/>
        </w:rPr>
        <w:t>bulan</w:t>
      </w:r>
      <w:r w:rsidRPr="006B3ADE">
        <w:rPr>
          <w:rFonts w:ascii="Arial" w:hAnsi="Arial" w:cs="Arial"/>
          <w:spacing w:val="-7"/>
          <w:sz w:val="24"/>
          <w:szCs w:val="24"/>
        </w:rPr>
        <w:t xml:space="preserve"> </w:t>
      </w:r>
      <w:r w:rsidRPr="006B3ADE">
        <w:rPr>
          <w:rFonts w:ascii="Arial" w:hAnsi="Arial" w:cs="Arial"/>
          <w:spacing w:val="-4"/>
          <w:sz w:val="24"/>
          <w:szCs w:val="24"/>
        </w:rPr>
        <w:t>Mei.</w:t>
      </w:r>
    </w:p>
    <w:p w:rsidR="006B3ADE" w:rsidRPr="006B3ADE" w:rsidRDefault="006B3ADE" w:rsidP="006B3ADE">
      <w:pPr>
        <w:pStyle w:val="BodyText"/>
        <w:numPr>
          <w:ilvl w:val="1"/>
          <w:numId w:val="6"/>
        </w:numPr>
        <w:spacing w:before="155" w:line="360" w:lineRule="auto"/>
        <w:jc w:val="both"/>
        <w:rPr>
          <w:rFonts w:ascii="Arial" w:hAnsi="Arial" w:cs="Arial"/>
          <w:sz w:val="24"/>
          <w:szCs w:val="24"/>
          <w:lang w:val="id-ID"/>
        </w:rPr>
      </w:pPr>
      <w:r w:rsidRPr="006B3ADE">
        <w:rPr>
          <w:rFonts w:ascii="Arial" w:hAnsi="Arial" w:cs="Arial"/>
          <w:sz w:val="24"/>
          <w:szCs w:val="24"/>
        </w:rPr>
        <w:t>Bapak</w:t>
      </w:r>
      <w:r w:rsidRPr="006B3ADE">
        <w:rPr>
          <w:rFonts w:ascii="Arial" w:hAnsi="Arial" w:cs="Arial"/>
          <w:spacing w:val="-3"/>
          <w:sz w:val="24"/>
          <w:szCs w:val="24"/>
        </w:rPr>
        <w:t xml:space="preserve"> </w:t>
      </w:r>
      <w:r w:rsidRPr="006B3ADE">
        <w:rPr>
          <w:rFonts w:ascii="Arial" w:hAnsi="Arial" w:cs="Arial"/>
          <w:sz w:val="24"/>
          <w:szCs w:val="24"/>
        </w:rPr>
        <w:t>/</w:t>
      </w:r>
      <w:r w:rsidRPr="006B3ADE">
        <w:rPr>
          <w:rFonts w:ascii="Arial" w:hAnsi="Arial" w:cs="Arial"/>
          <w:spacing w:val="-3"/>
          <w:sz w:val="24"/>
          <w:szCs w:val="24"/>
        </w:rPr>
        <w:t xml:space="preserve"> </w:t>
      </w:r>
      <w:r w:rsidRPr="006B3ADE">
        <w:rPr>
          <w:rFonts w:ascii="Arial" w:hAnsi="Arial" w:cs="Arial"/>
          <w:sz w:val="24"/>
          <w:szCs w:val="24"/>
        </w:rPr>
        <w:t>Ibu</w:t>
      </w:r>
      <w:r w:rsidRPr="006B3ADE">
        <w:rPr>
          <w:rFonts w:ascii="Arial" w:hAnsi="Arial" w:cs="Arial"/>
          <w:spacing w:val="-6"/>
          <w:sz w:val="24"/>
          <w:szCs w:val="24"/>
        </w:rPr>
        <w:t xml:space="preserve"> </w:t>
      </w:r>
      <w:r w:rsidRPr="006B3ADE">
        <w:rPr>
          <w:rFonts w:ascii="Arial" w:hAnsi="Arial" w:cs="Arial"/>
          <w:sz w:val="24"/>
          <w:szCs w:val="24"/>
        </w:rPr>
        <w:t>jogoboyo</w:t>
      </w:r>
      <w:r w:rsidRPr="006B3ADE">
        <w:rPr>
          <w:rFonts w:ascii="Arial" w:hAnsi="Arial" w:cs="Arial"/>
          <w:spacing w:val="-3"/>
          <w:sz w:val="24"/>
          <w:szCs w:val="24"/>
        </w:rPr>
        <w:t xml:space="preserve"> </w:t>
      </w:r>
      <w:r w:rsidRPr="006B3ADE">
        <w:rPr>
          <w:rFonts w:ascii="Arial" w:hAnsi="Arial" w:cs="Arial"/>
          <w:sz w:val="24"/>
          <w:szCs w:val="24"/>
        </w:rPr>
        <w:t>4</w:t>
      </w:r>
      <w:r w:rsidRPr="006B3ADE">
        <w:rPr>
          <w:rFonts w:ascii="Arial" w:hAnsi="Arial" w:cs="Arial"/>
          <w:spacing w:val="-2"/>
          <w:sz w:val="24"/>
          <w:szCs w:val="24"/>
        </w:rPr>
        <w:t xml:space="preserve"> </w:t>
      </w:r>
      <w:r w:rsidRPr="006B3ADE">
        <w:rPr>
          <w:rFonts w:ascii="Arial" w:hAnsi="Arial" w:cs="Arial"/>
          <w:sz w:val="24"/>
          <w:szCs w:val="24"/>
        </w:rPr>
        <w:t>kalurahan</w:t>
      </w:r>
      <w:r w:rsidRPr="006B3ADE">
        <w:rPr>
          <w:rFonts w:ascii="Arial" w:hAnsi="Arial" w:cs="Arial"/>
          <w:spacing w:val="-1"/>
          <w:sz w:val="24"/>
          <w:szCs w:val="24"/>
        </w:rPr>
        <w:t xml:space="preserve"> </w:t>
      </w:r>
      <w:r w:rsidRPr="006B3ADE">
        <w:rPr>
          <w:rFonts w:ascii="Arial" w:hAnsi="Arial" w:cs="Arial"/>
          <w:sz w:val="24"/>
          <w:szCs w:val="24"/>
        </w:rPr>
        <w:t>dimohon</w:t>
      </w:r>
      <w:r w:rsidRPr="006B3ADE">
        <w:rPr>
          <w:rFonts w:ascii="Arial" w:hAnsi="Arial" w:cs="Arial"/>
          <w:spacing w:val="-2"/>
          <w:sz w:val="24"/>
          <w:szCs w:val="24"/>
        </w:rPr>
        <w:t xml:space="preserve"> </w:t>
      </w:r>
      <w:r w:rsidRPr="006B3ADE">
        <w:rPr>
          <w:rFonts w:ascii="Arial" w:hAnsi="Arial" w:cs="Arial"/>
          <w:sz w:val="24"/>
          <w:szCs w:val="24"/>
        </w:rPr>
        <w:t>untuk</w:t>
      </w:r>
      <w:r w:rsidRPr="006B3ADE">
        <w:rPr>
          <w:rFonts w:ascii="Arial" w:hAnsi="Arial" w:cs="Arial"/>
          <w:spacing w:val="-2"/>
          <w:sz w:val="24"/>
          <w:szCs w:val="24"/>
        </w:rPr>
        <w:t xml:space="preserve"> </w:t>
      </w:r>
      <w:r w:rsidRPr="006B3ADE">
        <w:rPr>
          <w:rFonts w:ascii="Arial" w:hAnsi="Arial" w:cs="Arial"/>
          <w:sz w:val="24"/>
          <w:szCs w:val="24"/>
        </w:rPr>
        <w:t>tinggal</w:t>
      </w:r>
      <w:r w:rsidRPr="006B3ADE">
        <w:rPr>
          <w:rFonts w:ascii="Arial" w:hAnsi="Arial" w:cs="Arial"/>
          <w:spacing w:val="-6"/>
          <w:sz w:val="24"/>
          <w:szCs w:val="24"/>
        </w:rPr>
        <w:t xml:space="preserve"> </w:t>
      </w:r>
      <w:r w:rsidRPr="006B3ADE">
        <w:rPr>
          <w:rFonts w:ascii="Arial" w:hAnsi="Arial" w:cs="Arial"/>
          <w:sz w:val="24"/>
          <w:szCs w:val="24"/>
        </w:rPr>
        <w:t>sebentar untuk</w:t>
      </w:r>
      <w:r w:rsidRPr="006B3ADE">
        <w:rPr>
          <w:rFonts w:ascii="Arial" w:hAnsi="Arial" w:cs="Arial"/>
          <w:spacing w:val="-3"/>
          <w:sz w:val="24"/>
          <w:szCs w:val="24"/>
        </w:rPr>
        <w:t xml:space="preserve"> </w:t>
      </w:r>
      <w:r w:rsidRPr="006B3ADE">
        <w:rPr>
          <w:rFonts w:ascii="Arial" w:hAnsi="Arial" w:cs="Arial"/>
          <w:sz w:val="24"/>
          <w:szCs w:val="24"/>
        </w:rPr>
        <w:t>koordinasi</w:t>
      </w:r>
      <w:r w:rsidRPr="006B3ADE">
        <w:rPr>
          <w:rFonts w:ascii="Arial" w:hAnsi="Arial" w:cs="Arial"/>
          <w:spacing w:val="-1"/>
          <w:sz w:val="24"/>
          <w:szCs w:val="24"/>
        </w:rPr>
        <w:t xml:space="preserve"> </w:t>
      </w:r>
      <w:r w:rsidRPr="006B3ADE">
        <w:rPr>
          <w:rFonts w:ascii="Arial" w:hAnsi="Arial" w:cs="Arial"/>
          <w:spacing w:val="-2"/>
          <w:sz w:val="24"/>
          <w:szCs w:val="24"/>
        </w:rPr>
        <w:t>lebih</w:t>
      </w:r>
      <w:r w:rsidRPr="006B3ADE">
        <w:rPr>
          <w:rFonts w:ascii="Arial" w:hAnsi="Arial" w:cs="Arial"/>
          <w:sz w:val="24"/>
          <w:szCs w:val="24"/>
          <w:lang w:val="id-ID"/>
        </w:rPr>
        <w:t xml:space="preserve"> </w:t>
      </w:r>
      <w:r w:rsidRPr="006B3ADE">
        <w:rPr>
          <w:rFonts w:ascii="Arial" w:hAnsi="Arial" w:cs="Arial"/>
          <w:spacing w:val="-2"/>
          <w:sz w:val="24"/>
          <w:szCs w:val="24"/>
        </w:rPr>
        <w:t>lanjut</w:t>
      </w:r>
      <w:r w:rsidRPr="006B3ADE">
        <w:rPr>
          <w:rFonts w:ascii="Arial" w:hAnsi="Arial" w:cs="Arial"/>
          <w:spacing w:val="-2"/>
          <w:sz w:val="24"/>
          <w:szCs w:val="24"/>
          <w:lang w:val="id-ID"/>
        </w:rPr>
        <w:t>.</w:t>
      </w:r>
    </w:p>
    <w:p w:rsidR="006B3ADE" w:rsidRPr="006B3ADE" w:rsidRDefault="006B3ADE" w:rsidP="006B3ADE">
      <w:pPr>
        <w:pStyle w:val="BodyText"/>
        <w:numPr>
          <w:ilvl w:val="1"/>
          <w:numId w:val="6"/>
        </w:numPr>
        <w:spacing w:before="155" w:line="360" w:lineRule="auto"/>
        <w:jc w:val="both"/>
        <w:rPr>
          <w:rFonts w:ascii="Arial" w:hAnsi="Arial" w:cs="Arial"/>
          <w:sz w:val="24"/>
          <w:szCs w:val="24"/>
          <w:lang w:val="id-ID"/>
        </w:rPr>
      </w:pPr>
      <w:r w:rsidRPr="006B3ADE">
        <w:rPr>
          <w:rFonts w:ascii="Arial" w:hAnsi="Arial" w:cs="Arial"/>
          <w:sz w:val="24"/>
          <w:szCs w:val="24"/>
        </w:rPr>
        <w:t>Menyampaikan bahwa berkaitan dengan adanya efisiensi anggaran, maka honorarium petugas registrasi tahun ini menjadi 7 OB. Akan diterimakan pada bulan April 4 OB dan Bulan Agustus 3 OB.</w:t>
      </w:r>
    </w:p>
    <w:p w:rsidR="006B3ADE" w:rsidRPr="006B3ADE" w:rsidRDefault="006B3ADE" w:rsidP="006B3ADE">
      <w:pPr>
        <w:pStyle w:val="BodyText"/>
        <w:numPr>
          <w:ilvl w:val="0"/>
          <w:numId w:val="6"/>
        </w:numPr>
        <w:spacing w:before="155" w:line="360" w:lineRule="auto"/>
        <w:jc w:val="both"/>
        <w:rPr>
          <w:rFonts w:ascii="Arial" w:hAnsi="Arial" w:cs="Arial"/>
          <w:sz w:val="24"/>
          <w:szCs w:val="24"/>
          <w:lang w:val="id-ID"/>
        </w:rPr>
      </w:pPr>
      <w:r>
        <w:rPr>
          <w:rFonts w:ascii="Arial" w:hAnsi="Arial" w:cs="Arial"/>
          <w:sz w:val="24"/>
          <w:szCs w:val="24"/>
          <w:lang w:val="id-ID"/>
        </w:rPr>
        <w:t>Rapat ditutup dengan berdo’a.</w:t>
      </w:r>
    </w:p>
    <w:p w:rsidR="005D5CCF" w:rsidRPr="00756723" w:rsidRDefault="005D5CCF" w:rsidP="00756723">
      <w:pPr>
        <w:tabs>
          <w:tab w:val="left" w:pos="725"/>
        </w:tabs>
        <w:spacing w:before="27" w:line="360" w:lineRule="auto"/>
        <w:ind w:left="360" w:right="277"/>
        <w:rPr>
          <w:rFonts w:ascii="Arial" w:hAnsi="Arial" w:cs="Arial"/>
          <w:sz w:val="24"/>
          <w:szCs w:val="24"/>
          <w:lang w:val="id-ID"/>
        </w:rPr>
      </w:pPr>
    </w:p>
    <w:p w:rsidR="006A380C" w:rsidRPr="006B3ADE" w:rsidRDefault="006A380C" w:rsidP="006B3ADE">
      <w:pPr>
        <w:spacing w:line="360" w:lineRule="auto"/>
        <w:rPr>
          <w:rFonts w:ascii="Arial" w:hAnsi="Arial" w:cs="Arial"/>
          <w:sz w:val="24"/>
          <w:szCs w:val="24"/>
          <w:lang w:val="id-ID"/>
        </w:rPr>
      </w:pPr>
    </w:p>
    <w:p w:rsidR="006A380C" w:rsidRPr="006B3ADE" w:rsidRDefault="006A380C" w:rsidP="006B3ADE">
      <w:pPr>
        <w:spacing w:line="360" w:lineRule="auto"/>
        <w:rPr>
          <w:rFonts w:ascii="Arial" w:hAnsi="Arial" w:cs="Arial"/>
          <w:sz w:val="24"/>
          <w:szCs w:val="24"/>
          <w:lang w:val="id-ID"/>
        </w:rPr>
      </w:pPr>
    </w:p>
    <w:p w:rsidR="006B3ADE" w:rsidRDefault="006B3ADE" w:rsidP="006B3ADE">
      <w:pPr>
        <w:spacing w:line="360" w:lineRule="auto"/>
        <w:jc w:val="right"/>
        <w:rPr>
          <w:rFonts w:ascii="Arial" w:hAnsi="Arial" w:cs="Arial"/>
          <w:sz w:val="24"/>
          <w:szCs w:val="24"/>
          <w:lang w:val="id-ID"/>
        </w:rPr>
      </w:pPr>
      <w:r>
        <w:rPr>
          <w:rFonts w:ascii="Arial" w:hAnsi="Arial" w:cs="Arial"/>
          <w:sz w:val="24"/>
          <w:szCs w:val="24"/>
          <w:lang w:val="id-ID"/>
        </w:rPr>
        <w:t>Wonosari, 28 April 2025</w:t>
      </w:r>
    </w:p>
    <w:p w:rsidR="006A380C" w:rsidRDefault="006B3ADE" w:rsidP="006B3ADE">
      <w:pPr>
        <w:spacing w:line="360" w:lineRule="auto"/>
        <w:ind w:left="7200" w:firstLine="720"/>
        <w:jc w:val="center"/>
        <w:rPr>
          <w:rFonts w:ascii="Arial" w:hAnsi="Arial" w:cs="Arial"/>
          <w:sz w:val="24"/>
          <w:szCs w:val="24"/>
          <w:lang w:val="id-ID"/>
        </w:rPr>
      </w:pPr>
      <w:r>
        <w:rPr>
          <w:rFonts w:ascii="Arial" w:hAnsi="Arial" w:cs="Arial"/>
          <w:sz w:val="24"/>
          <w:szCs w:val="24"/>
          <w:lang w:val="id-ID"/>
        </w:rPr>
        <w:t>Notulis</w:t>
      </w:r>
    </w:p>
    <w:p w:rsidR="006B3ADE" w:rsidRDefault="006B3ADE" w:rsidP="006B3ADE">
      <w:pPr>
        <w:spacing w:line="360" w:lineRule="auto"/>
        <w:ind w:left="7200" w:firstLine="720"/>
        <w:jc w:val="center"/>
        <w:rPr>
          <w:rFonts w:ascii="Arial" w:hAnsi="Arial" w:cs="Arial"/>
          <w:sz w:val="24"/>
          <w:szCs w:val="24"/>
          <w:lang w:val="id-ID"/>
        </w:rPr>
      </w:pPr>
    </w:p>
    <w:p w:rsidR="006B3ADE" w:rsidRDefault="006B3ADE" w:rsidP="006B3ADE">
      <w:pPr>
        <w:spacing w:line="360" w:lineRule="auto"/>
        <w:ind w:left="7200" w:firstLine="720"/>
        <w:jc w:val="center"/>
        <w:rPr>
          <w:rFonts w:ascii="Arial" w:hAnsi="Arial" w:cs="Arial"/>
          <w:sz w:val="24"/>
          <w:szCs w:val="24"/>
          <w:lang w:val="id-ID"/>
        </w:rPr>
      </w:pPr>
    </w:p>
    <w:p w:rsidR="006B3ADE" w:rsidRDefault="006B3ADE" w:rsidP="006B3ADE">
      <w:pPr>
        <w:spacing w:line="360" w:lineRule="auto"/>
        <w:ind w:left="7200" w:firstLine="720"/>
        <w:jc w:val="center"/>
        <w:rPr>
          <w:rFonts w:ascii="Arial" w:hAnsi="Arial" w:cs="Arial"/>
          <w:sz w:val="24"/>
          <w:szCs w:val="24"/>
          <w:lang w:val="id-ID"/>
        </w:rPr>
      </w:pPr>
    </w:p>
    <w:p w:rsidR="006A380C" w:rsidRPr="006B3ADE" w:rsidRDefault="006B3ADE" w:rsidP="00AB6682">
      <w:pPr>
        <w:spacing w:line="360" w:lineRule="auto"/>
        <w:ind w:left="7200" w:firstLine="720"/>
        <w:jc w:val="center"/>
        <w:rPr>
          <w:rFonts w:ascii="Arial" w:hAnsi="Arial" w:cs="Arial"/>
          <w:sz w:val="24"/>
          <w:szCs w:val="24"/>
          <w:lang w:val="id-ID"/>
        </w:rPr>
      </w:pPr>
      <w:r>
        <w:rPr>
          <w:rFonts w:ascii="Arial" w:hAnsi="Arial" w:cs="Arial"/>
          <w:sz w:val="24"/>
          <w:szCs w:val="24"/>
          <w:lang w:val="id-ID"/>
        </w:rPr>
        <w:t>Etik Liswahyuningsih</w:t>
      </w:r>
    </w:p>
    <w:p w:rsidR="006A380C" w:rsidRPr="006B3ADE" w:rsidRDefault="006A380C" w:rsidP="00AB6682">
      <w:pPr>
        <w:tabs>
          <w:tab w:val="left" w:pos="4142"/>
        </w:tabs>
        <w:spacing w:line="360" w:lineRule="auto"/>
        <w:rPr>
          <w:rFonts w:ascii="Arial" w:hAnsi="Arial" w:cs="Arial"/>
          <w:sz w:val="24"/>
          <w:szCs w:val="24"/>
          <w:lang w:val="id-ID"/>
        </w:rPr>
      </w:pPr>
    </w:p>
    <w:p w:rsidR="006A380C" w:rsidRPr="006B3ADE" w:rsidRDefault="006A380C" w:rsidP="006B3ADE">
      <w:pPr>
        <w:spacing w:line="360" w:lineRule="auto"/>
        <w:rPr>
          <w:rFonts w:ascii="Arial" w:hAnsi="Arial" w:cs="Arial"/>
          <w:sz w:val="24"/>
          <w:szCs w:val="24"/>
          <w:lang w:val="id-ID"/>
        </w:rPr>
      </w:pPr>
    </w:p>
    <w:p w:rsidR="006A380C" w:rsidRPr="006B3ADE" w:rsidRDefault="006A380C" w:rsidP="006B3ADE">
      <w:pPr>
        <w:spacing w:line="360" w:lineRule="auto"/>
        <w:rPr>
          <w:rFonts w:ascii="Arial" w:hAnsi="Arial" w:cs="Arial"/>
          <w:sz w:val="24"/>
          <w:szCs w:val="24"/>
          <w:lang w:val="id-ID"/>
        </w:rPr>
      </w:pPr>
    </w:p>
    <w:p w:rsidR="00315F08" w:rsidRPr="006B3ADE" w:rsidRDefault="00315F08" w:rsidP="006B3ADE">
      <w:pPr>
        <w:spacing w:line="360" w:lineRule="auto"/>
        <w:rPr>
          <w:rFonts w:ascii="Arial" w:hAnsi="Arial" w:cs="Arial"/>
          <w:sz w:val="24"/>
          <w:szCs w:val="24"/>
          <w:lang w:val="id-ID"/>
        </w:rPr>
        <w:sectPr w:rsidR="00315F08" w:rsidRPr="006B3ADE" w:rsidSect="00756723">
          <w:pgSz w:w="11910" w:h="16840"/>
          <w:pgMar w:top="851" w:right="567" w:bottom="851" w:left="567" w:header="0" w:footer="210" w:gutter="0"/>
          <w:cols w:space="720"/>
        </w:sectPr>
      </w:pPr>
    </w:p>
    <w:p w:rsidR="00315F08" w:rsidRPr="006B3ADE" w:rsidRDefault="00315F08" w:rsidP="006B3ADE">
      <w:pPr>
        <w:spacing w:line="360" w:lineRule="auto"/>
        <w:rPr>
          <w:rFonts w:ascii="Arial" w:hAnsi="Arial" w:cs="Arial"/>
          <w:sz w:val="24"/>
          <w:szCs w:val="24"/>
          <w:lang w:val="id-ID"/>
        </w:rPr>
        <w:sectPr w:rsidR="00315F08" w:rsidRPr="006B3ADE">
          <w:pgSz w:w="11910" w:h="16840"/>
          <w:pgMar w:top="520" w:right="283" w:bottom="400" w:left="1133" w:header="0" w:footer="210" w:gutter="0"/>
          <w:cols w:space="720"/>
        </w:sectPr>
      </w:pPr>
    </w:p>
    <w:p w:rsidR="00315F08" w:rsidRPr="006B3ADE" w:rsidRDefault="00315F08" w:rsidP="006B3ADE">
      <w:pPr>
        <w:pStyle w:val="BodyText"/>
        <w:spacing w:line="360" w:lineRule="auto"/>
        <w:rPr>
          <w:rFonts w:ascii="Arial" w:hAnsi="Arial" w:cs="Arial"/>
          <w:sz w:val="24"/>
          <w:szCs w:val="24"/>
          <w:lang w:val="id-ID"/>
        </w:rPr>
        <w:sectPr w:rsidR="00315F08" w:rsidRPr="006B3ADE">
          <w:pgSz w:w="11910" w:h="16840"/>
          <w:pgMar w:top="520" w:right="283" w:bottom="400" w:left="1133" w:header="0" w:footer="210" w:gutter="0"/>
          <w:cols w:space="720"/>
        </w:sectPr>
      </w:pPr>
    </w:p>
    <w:p w:rsidR="00315F08" w:rsidRPr="006B3ADE" w:rsidRDefault="00315F08" w:rsidP="006B3ADE">
      <w:pPr>
        <w:tabs>
          <w:tab w:val="left" w:pos="725"/>
        </w:tabs>
        <w:spacing w:before="21" w:line="360" w:lineRule="auto"/>
        <w:ind w:right="281"/>
        <w:rPr>
          <w:rFonts w:ascii="Arial" w:hAnsi="Arial" w:cs="Arial"/>
          <w:sz w:val="24"/>
          <w:szCs w:val="24"/>
          <w:lang w:val="id-ID"/>
        </w:rPr>
      </w:pPr>
    </w:p>
    <w:sectPr w:rsidR="00315F08" w:rsidRPr="006B3ADE" w:rsidSect="00315F08">
      <w:pgSz w:w="11910" w:h="16840"/>
      <w:pgMar w:top="520" w:right="283" w:bottom="400" w:left="1133" w:header="0" w:footer="21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CFA" w:rsidRDefault="00982CFA" w:rsidP="00315F08">
      <w:r>
        <w:separator/>
      </w:r>
    </w:p>
  </w:endnote>
  <w:endnote w:type="continuationSeparator" w:id="0">
    <w:p w:rsidR="00982CFA" w:rsidRDefault="00982CFA" w:rsidP="00315F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altName w:val="Segoe Print"/>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F08" w:rsidRDefault="00315F08">
    <w:pPr>
      <w:pStyle w:val="BodyText"/>
      <w:spacing w:line="14" w:lineRule="auto"/>
      <w:rPr>
        <w:sz w:val="20"/>
      </w:rPr>
    </w:pPr>
    <w:r w:rsidRPr="00315F08">
      <w:rPr>
        <w:sz w:val="20"/>
      </w:rPr>
      <w:pict>
        <v:shapetype id="_x0000_t202" coordsize="21600,21600" o:spt="202" path="m,l,21600r21600,l21600,xe">
          <v:stroke joinstyle="miter"/>
          <v:path gradientshapeok="t" o:connecttype="rect"/>
        </v:shapetype>
        <v:shape id="docshape1" o:spid="_x0000_s1025" type="#_x0000_t202" style="position:absolute;margin-left:315.85pt;margin-top:820.4pt;width:11.65pt;height:11.15pt;z-index:-251658752;mso-position-horizontal-relative:page;mso-position-vertical-relative:page" filled="f" stroked="f">
          <v:textbox inset="0,0,0,0">
            <w:txbxContent>
              <w:p w:rsidR="00315F08" w:rsidRPr="0053119D" w:rsidRDefault="00315F08" w:rsidP="0053119D"/>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CFA" w:rsidRDefault="00982CFA" w:rsidP="00315F08">
      <w:r>
        <w:separator/>
      </w:r>
    </w:p>
  </w:footnote>
  <w:footnote w:type="continuationSeparator" w:id="0">
    <w:p w:rsidR="00982CFA" w:rsidRDefault="00982CFA" w:rsidP="00315F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F6D1DF"/>
    <w:multiLevelType w:val="singleLevel"/>
    <w:tmpl w:val="05F6D1DF"/>
    <w:lvl w:ilvl="0">
      <w:start w:val="1"/>
      <w:numFmt w:val="decimal"/>
      <w:lvlText w:val="%1."/>
      <w:lvlJc w:val="left"/>
      <w:pPr>
        <w:tabs>
          <w:tab w:val="left" w:pos="425"/>
        </w:tabs>
        <w:ind w:left="425" w:hanging="425"/>
      </w:pPr>
      <w:rPr>
        <w:rFonts w:hint="default"/>
      </w:rPr>
    </w:lvl>
  </w:abstractNum>
  <w:abstractNum w:abstractNumId="2">
    <w:nsid w:val="06FE7519"/>
    <w:multiLevelType w:val="hybridMultilevel"/>
    <w:tmpl w:val="FBF20D10"/>
    <w:lvl w:ilvl="0" w:tplc="04090011">
      <w:start w:val="1"/>
      <w:numFmt w:val="decimal"/>
      <w:lvlText w:val="%1)"/>
      <w:lvlJc w:val="left"/>
      <w:pPr>
        <w:ind w:left="1138" w:hanging="265"/>
      </w:pPr>
      <w:rPr>
        <w:rFonts w:hint="default"/>
        <w:b w:val="0"/>
        <w:bCs w:val="0"/>
        <w:i w:val="0"/>
        <w:iCs w:val="0"/>
        <w:spacing w:val="0"/>
        <w:w w:val="99"/>
        <w:sz w:val="26"/>
        <w:szCs w:val="26"/>
        <w:lang w:eastAsia="en-US" w:bidi="ar-SA"/>
      </w:rPr>
    </w:lvl>
    <w:lvl w:ilvl="1" w:tplc="D82A6FE0">
      <w:numFmt w:val="bullet"/>
      <w:lvlText w:val="•"/>
      <w:lvlJc w:val="left"/>
      <w:pPr>
        <w:ind w:left="2075" w:hanging="265"/>
      </w:pPr>
      <w:rPr>
        <w:rFonts w:hint="default"/>
        <w:lang w:eastAsia="en-US" w:bidi="ar-SA"/>
      </w:rPr>
    </w:lvl>
    <w:lvl w:ilvl="2" w:tplc="585AC75A">
      <w:numFmt w:val="bullet"/>
      <w:lvlText w:val="•"/>
      <w:lvlJc w:val="left"/>
      <w:pPr>
        <w:ind w:left="3010" w:hanging="265"/>
      </w:pPr>
      <w:rPr>
        <w:rFonts w:hint="default"/>
        <w:lang w:eastAsia="en-US" w:bidi="ar-SA"/>
      </w:rPr>
    </w:lvl>
    <w:lvl w:ilvl="3" w:tplc="513A953C">
      <w:numFmt w:val="bullet"/>
      <w:lvlText w:val="•"/>
      <w:lvlJc w:val="left"/>
      <w:pPr>
        <w:ind w:left="3945" w:hanging="265"/>
      </w:pPr>
      <w:rPr>
        <w:rFonts w:hint="default"/>
        <w:lang w:eastAsia="en-US" w:bidi="ar-SA"/>
      </w:rPr>
    </w:lvl>
    <w:lvl w:ilvl="4" w:tplc="A13E5842">
      <w:numFmt w:val="bullet"/>
      <w:lvlText w:val="•"/>
      <w:lvlJc w:val="left"/>
      <w:pPr>
        <w:ind w:left="4881" w:hanging="265"/>
      </w:pPr>
      <w:rPr>
        <w:rFonts w:hint="default"/>
        <w:lang w:eastAsia="en-US" w:bidi="ar-SA"/>
      </w:rPr>
    </w:lvl>
    <w:lvl w:ilvl="5" w:tplc="43C653BE">
      <w:numFmt w:val="bullet"/>
      <w:lvlText w:val="•"/>
      <w:lvlJc w:val="left"/>
      <w:pPr>
        <w:ind w:left="5816" w:hanging="265"/>
      </w:pPr>
      <w:rPr>
        <w:rFonts w:hint="default"/>
        <w:lang w:eastAsia="en-US" w:bidi="ar-SA"/>
      </w:rPr>
    </w:lvl>
    <w:lvl w:ilvl="6" w:tplc="32A06BCC">
      <w:numFmt w:val="bullet"/>
      <w:lvlText w:val="•"/>
      <w:lvlJc w:val="left"/>
      <w:pPr>
        <w:ind w:left="6751" w:hanging="265"/>
      </w:pPr>
      <w:rPr>
        <w:rFonts w:hint="default"/>
        <w:lang w:eastAsia="en-US" w:bidi="ar-SA"/>
      </w:rPr>
    </w:lvl>
    <w:lvl w:ilvl="7" w:tplc="C86C91D6">
      <w:numFmt w:val="bullet"/>
      <w:lvlText w:val="•"/>
      <w:lvlJc w:val="left"/>
      <w:pPr>
        <w:ind w:left="7686" w:hanging="265"/>
      </w:pPr>
      <w:rPr>
        <w:rFonts w:hint="default"/>
        <w:lang w:eastAsia="en-US" w:bidi="ar-SA"/>
      </w:rPr>
    </w:lvl>
    <w:lvl w:ilvl="8" w:tplc="4F10A196">
      <w:numFmt w:val="bullet"/>
      <w:lvlText w:val="•"/>
      <w:lvlJc w:val="left"/>
      <w:pPr>
        <w:ind w:left="8622" w:hanging="265"/>
      </w:pPr>
      <w:rPr>
        <w:rFonts w:hint="default"/>
        <w:lang w:eastAsia="en-US" w:bidi="ar-SA"/>
      </w:rPr>
    </w:lvl>
  </w:abstractNum>
  <w:abstractNum w:abstractNumId="3">
    <w:nsid w:val="0A7265B3"/>
    <w:multiLevelType w:val="hybridMultilevel"/>
    <w:tmpl w:val="87E294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E05177B"/>
    <w:multiLevelType w:val="hybridMultilevel"/>
    <w:tmpl w:val="B01A7804"/>
    <w:lvl w:ilvl="0" w:tplc="04090019">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73226"/>
    <w:multiLevelType w:val="singleLevel"/>
    <w:tmpl w:val="10C73226"/>
    <w:lvl w:ilvl="0">
      <w:start w:val="1"/>
      <w:numFmt w:val="decimal"/>
      <w:lvlText w:val="%1."/>
      <w:lvlJc w:val="left"/>
      <w:pPr>
        <w:tabs>
          <w:tab w:val="left" w:pos="425"/>
        </w:tabs>
        <w:ind w:left="425" w:hanging="425"/>
      </w:pPr>
      <w:rPr>
        <w:rFonts w:hint="default"/>
      </w:rPr>
    </w:lvl>
  </w:abstractNum>
  <w:abstractNum w:abstractNumId="6">
    <w:nsid w:val="13E6201D"/>
    <w:multiLevelType w:val="hybridMultilevel"/>
    <w:tmpl w:val="4E86BCD6"/>
    <w:lvl w:ilvl="0" w:tplc="F522CC1E">
      <w:start w:val="1"/>
      <w:numFmt w:val="lowerLetter"/>
      <w:lvlText w:val="%1."/>
      <w:lvlJc w:val="left"/>
      <w:pPr>
        <w:ind w:left="1268" w:hanging="260"/>
      </w:pPr>
      <w:rPr>
        <w:rFonts w:ascii="Calibri" w:eastAsia="Calibri" w:hAnsi="Calibri" w:cs="Calibri" w:hint="default"/>
        <w:b w:val="0"/>
        <w:bCs w:val="0"/>
        <w:i w:val="0"/>
        <w:iCs w:val="0"/>
        <w:spacing w:val="0"/>
        <w:w w:val="99"/>
        <w:sz w:val="26"/>
        <w:szCs w:val="26"/>
        <w:lang w:eastAsia="en-US" w:bidi="ar-SA"/>
      </w:rPr>
    </w:lvl>
    <w:lvl w:ilvl="1" w:tplc="13446DA8">
      <w:numFmt w:val="bullet"/>
      <w:lvlText w:val="•"/>
      <w:lvlJc w:val="left"/>
      <w:pPr>
        <w:ind w:left="2183" w:hanging="260"/>
      </w:pPr>
      <w:rPr>
        <w:rFonts w:hint="default"/>
        <w:lang w:eastAsia="en-US" w:bidi="ar-SA"/>
      </w:rPr>
    </w:lvl>
    <w:lvl w:ilvl="2" w:tplc="22CC6DC8">
      <w:numFmt w:val="bullet"/>
      <w:lvlText w:val="•"/>
      <w:lvlJc w:val="left"/>
      <w:pPr>
        <w:ind w:left="3106" w:hanging="260"/>
      </w:pPr>
      <w:rPr>
        <w:rFonts w:hint="default"/>
        <w:lang w:eastAsia="en-US" w:bidi="ar-SA"/>
      </w:rPr>
    </w:lvl>
    <w:lvl w:ilvl="3" w:tplc="24BCB71C">
      <w:numFmt w:val="bullet"/>
      <w:lvlText w:val="•"/>
      <w:lvlJc w:val="left"/>
      <w:pPr>
        <w:ind w:left="4029" w:hanging="260"/>
      </w:pPr>
      <w:rPr>
        <w:rFonts w:hint="default"/>
        <w:lang w:eastAsia="en-US" w:bidi="ar-SA"/>
      </w:rPr>
    </w:lvl>
    <w:lvl w:ilvl="4" w:tplc="36A6FCBE">
      <w:numFmt w:val="bullet"/>
      <w:lvlText w:val="•"/>
      <w:lvlJc w:val="left"/>
      <w:pPr>
        <w:ind w:left="4953" w:hanging="260"/>
      </w:pPr>
      <w:rPr>
        <w:rFonts w:hint="default"/>
        <w:lang w:eastAsia="en-US" w:bidi="ar-SA"/>
      </w:rPr>
    </w:lvl>
    <w:lvl w:ilvl="5" w:tplc="CDEA4226">
      <w:numFmt w:val="bullet"/>
      <w:lvlText w:val="•"/>
      <w:lvlJc w:val="left"/>
      <w:pPr>
        <w:ind w:left="5876" w:hanging="260"/>
      </w:pPr>
      <w:rPr>
        <w:rFonts w:hint="default"/>
        <w:lang w:eastAsia="en-US" w:bidi="ar-SA"/>
      </w:rPr>
    </w:lvl>
    <w:lvl w:ilvl="6" w:tplc="05561A32">
      <w:numFmt w:val="bullet"/>
      <w:lvlText w:val="•"/>
      <w:lvlJc w:val="left"/>
      <w:pPr>
        <w:ind w:left="6799" w:hanging="260"/>
      </w:pPr>
      <w:rPr>
        <w:rFonts w:hint="default"/>
        <w:lang w:eastAsia="en-US" w:bidi="ar-SA"/>
      </w:rPr>
    </w:lvl>
    <w:lvl w:ilvl="7" w:tplc="618838E0">
      <w:numFmt w:val="bullet"/>
      <w:lvlText w:val="•"/>
      <w:lvlJc w:val="left"/>
      <w:pPr>
        <w:ind w:left="7722" w:hanging="260"/>
      </w:pPr>
      <w:rPr>
        <w:rFonts w:hint="default"/>
        <w:lang w:eastAsia="en-US" w:bidi="ar-SA"/>
      </w:rPr>
    </w:lvl>
    <w:lvl w:ilvl="8" w:tplc="3FA6363C">
      <w:numFmt w:val="bullet"/>
      <w:lvlText w:val="•"/>
      <w:lvlJc w:val="left"/>
      <w:pPr>
        <w:ind w:left="8646" w:hanging="260"/>
      </w:pPr>
      <w:rPr>
        <w:rFonts w:hint="default"/>
        <w:lang w:eastAsia="en-US" w:bidi="ar-SA"/>
      </w:rPr>
    </w:lvl>
  </w:abstractNum>
  <w:abstractNum w:abstractNumId="7">
    <w:nsid w:val="153F4BA3"/>
    <w:multiLevelType w:val="hybridMultilevel"/>
    <w:tmpl w:val="BE58D0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99F271B"/>
    <w:multiLevelType w:val="hybridMultilevel"/>
    <w:tmpl w:val="E5127B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ADC3195"/>
    <w:multiLevelType w:val="hybridMultilevel"/>
    <w:tmpl w:val="E206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472345"/>
    <w:multiLevelType w:val="hybridMultilevel"/>
    <w:tmpl w:val="A5A426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2706E0B"/>
    <w:multiLevelType w:val="singleLevel"/>
    <w:tmpl w:val="32706E0B"/>
    <w:lvl w:ilvl="0">
      <w:start w:val="19"/>
      <w:numFmt w:val="upperLetter"/>
      <w:lvlText w:val="%1."/>
      <w:lvlJc w:val="left"/>
      <w:pPr>
        <w:tabs>
          <w:tab w:val="left" w:pos="312"/>
        </w:tabs>
      </w:pPr>
    </w:lvl>
  </w:abstractNum>
  <w:abstractNum w:abstractNumId="12">
    <w:nsid w:val="348E7B09"/>
    <w:multiLevelType w:val="hybridMultilevel"/>
    <w:tmpl w:val="D28E0812"/>
    <w:lvl w:ilvl="0" w:tplc="E8C6A808">
      <w:numFmt w:val="bullet"/>
      <w:lvlText w:val="-"/>
      <w:lvlJc w:val="left"/>
      <w:pPr>
        <w:ind w:left="1277" w:hanging="140"/>
      </w:pPr>
      <w:rPr>
        <w:rFonts w:ascii="Calibri" w:eastAsia="Calibri" w:hAnsi="Calibri" w:cs="Calibri" w:hint="default"/>
        <w:b w:val="0"/>
        <w:bCs w:val="0"/>
        <w:i w:val="0"/>
        <w:iCs w:val="0"/>
        <w:spacing w:val="0"/>
        <w:w w:val="99"/>
        <w:sz w:val="26"/>
        <w:szCs w:val="26"/>
        <w:lang w:eastAsia="en-US" w:bidi="ar-SA"/>
      </w:rPr>
    </w:lvl>
    <w:lvl w:ilvl="1" w:tplc="D506045C">
      <w:numFmt w:val="bullet"/>
      <w:lvlText w:val="•"/>
      <w:lvlJc w:val="left"/>
      <w:pPr>
        <w:ind w:left="2201" w:hanging="140"/>
      </w:pPr>
      <w:rPr>
        <w:rFonts w:hint="default"/>
        <w:lang w:eastAsia="en-US" w:bidi="ar-SA"/>
      </w:rPr>
    </w:lvl>
    <w:lvl w:ilvl="2" w:tplc="7DA82FEE">
      <w:numFmt w:val="bullet"/>
      <w:lvlText w:val="•"/>
      <w:lvlJc w:val="left"/>
      <w:pPr>
        <w:ind w:left="3122" w:hanging="140"/>
      </w:pPr>
      <w:rPr>
        <w:rFonts w:hint="default"/>
        <w:lang w:eastAsia="en-US" w:bidi="ar-SA"/>
      </w:rPr>
    </w:lvl>
    <w:lvl w:ilvl="3" w:tplc="06E4B77C">
      <w:numFmt w:val="bullet"/>
      <w:lvlText w:val="•"/>
      <w:lvlJc w:val="left"/>
      <w:pPr>
        <w:ind w:left="4043" w:hanging="140"/>
      </w:pPr>
      <w:rPr>
        <w:rFonts w:hint="default"/>
        <w:lang w:eastAsia="en-US" w:bidi="ar-SA"/>
      </w:rPr>
    </w:lvl>
    <w:lvl w:ilvl="4" w:tplc="B66272A8">
      <w:numFmt w:val="bullet"/>
      <w:lvlText w:val="•"/>
      <w:lvlJc w:val="left"/>
      <w:pPr>
        <w:ind w:left="4965" w:hanging="140"/>
      </w:pPr>
      <w:rPr>
        <w:rFonts w:hint="default"/>
        <w:lang w:eastAsia="en-US" w:bidi="ar-SA"/>
      </w:rPr>
    </w:lvl>
    <w:lvl w:ilvl="5" w:tplc="20FE2AB8">
      <w:numFmt w:val="bullet"/>
      <w:lvlText w:val="•"/>
      <w:lvlJc w:val="left"/>
      <w:pPr>
        <w:ind w:left="5886" w:hanging="140"/>
      </w:pPr>
      <w:rPr>
        <w:rFonts w:hint="default"/>
        <w:lang w:eastAsia="en-US" w:bidi="ar-SA"/>
      </w:rPr>
    </w:lvl>
    <w:lvl w:ilvl="6" w:tplc="3A402F42">
      <w:numFmt w:val="bullet"/>
      <w:lvlText w:val="•"/>
      <w:lvlJc w:val="left"/>
      <w:pPr>
        <w:ind w:left="6807" w:hanging="140"/>
      </w:pPr>
      <w:rPr>
        <w:rFonts w:hint="default"/>
        <w:lang w:eastAsia="en-US" w:bidi="ar-SA"/>
      </w:rPr>
    </w:lvl>
    <w:lvl w:ilvl="7" w:tplc="7CC281DC">
      <w:numFmt w:val="bullet"/>
      <w:lvlText w:val="•"/>
      <w:lvlJc w:val="left"/>
      <w:pPr>
        <w:ind w:left="7728" w:hanging="140"/>
      </w:pPr>
      <w:rPr>
        <w:rFonts w:hint="default"/>
        <w:lang w:eastAsia="en-US" w:bidi="ar-SA"/>
      </w:rPr>
    </w:lvl>
    <w:lvl w:ilvl="8" w:tplc="5B08C06E">
      <w:numFmt w:val="bullet"/>
      <w:lvlText w:val="•"/>
      <w:lvlJc w:val="left"/>
      <w:pPr>
        <w:ind w:left="8650" w:hanging="140"/>
      </w:pPr>
      <w:rPr>
        <w:rFonts w:hint="default"/>
        <w:lang w:eastAsia="en-US" w:bidi="ar-SA"/>
      </w:rPr>
    </w:lvl>
  </w:abstractNum>
  <w:abstractNum w:abstractNumId="13">
    <w:nsid w:val="3A1F079C"/>
    <w:multiLevelType w:val="hybridMultilevel"/>
    <w:tmpl w:val="1F3CCB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7997C3A"/>
    <w:multiLevelType w:val="hybridMultilevel"/>
    <w:tmpl w:val="FAF6765A"/>
    <w:lvl w:ilvl="0" w:tplc="04090001">
      <w:start w:val="1"/>
      <w:numFmt w:val="bullet"/>
      <w:lvlText w:val=""/>
      <w:lvlJc w:val="left"/>
      <w:pPr>
        <w:ind w:left="1268" w:hanging="260"/>
      </w:pPr>
      <w:rPr>
        <w:rFonts w:ascii="Symbol" w:hAnsi="Symbol" w:hint="default"/>
        <w:b w:val="0"/>
        <w:bCs w:val="0"/>
        <w:i w:val="0"/>
        <w:iCs w:val="0"/>
        <w:spacing w:val="0"/>
        <w:w w:val="99"/>
        <w:sz w:val="26"/>
        <w:szCs w:val="26"/>
        <w:lang w:eastAsia="en-US" w:bidi="ar-SA"/>
      </w:rPr>
    </w:lvl>
    <w:lvl w:ilvl="1" w:tplc="13446DA8">
      <w:numFmt w:val="bullet"/>
      <w:lvlText w:val="•"/>
      <w:lvlJc w:val="left"/>
      <w:pPr>
        <w:ind w:left="2183" w:hanging="260"/>
      </w:pPr>
      <w:rPr>
        <w:rFonts w:hint="default"/>
        <w:lang w:eastAsia="en-US" w:bidi="ar-SA"/>
      </w:rPr>
    </w:lvl>
    <w:lvl w:ilvl="2" w:tplc="22CC6DC8">
      <w:numFmt w:val="bullet"/>
      <w:lvlText w:val="•"/>
      <w:lvlJc w:val="left"/>
      <w:pPr>
        <w:ind w:left="3106" w:hanging="260"/>
      </w:pPr>
      <w:rPr>
        <w:rFonts w:hint="default"/>
        <w:lang w:eastAsia="en-US" w:bidi="ar-SA"/>
      </w:rPr>
    </w:lvl>
    <w:lvl w:ilvl="3" w:tplc="24BCB71C">
      <w:numFmt w:val="bullet"/>
      <w:lvlText w:val="•"/>
      <w:lvlJc w:val="left"/>
      <w:pPr>
        <w:ind w:left="4029" w:hanging="260"/>
      </w:pPr>
      <w:rPr>
        <w:rFonts w:hint="default"/>
        <w:lang w:eastAsia="en-US" w:bidi="ar-SA"/>
      </w:rPr>
    </w:lvl>
    <w:lvl w:ilvl="4" w:tplc="36A6FCBE">
      <w:numFmt w:val="bullet"/>
      <w:lvlText w:val="•"/>
      <w:lvlJc w:val="left"/>
      <w:pPr>
        <w:ind w:left="4953" w:hanging="260"/>
      </w:pPr>
      <w:rPr>
        <w:rFonts w:hint="default"/>
        <w:lang w:eastAsia="en-US" w:bidi="ar-SA"/>
      </w:rPr>
    </w:lvl>
    <w:lvl w:ilvl="5" w:tplc="CDEA4226">
      <w:numFmt w:val="bullet"/>
      <w:lvlText w:val="•"/>
      <w:lvlJc w:val="left"/>
      <w:pPr>
        <w:ind w:left="5876" w:hanging="260"/>
      </w:pPr>
      <w:rPr>
        <w:rFonts w:hint="default"/>
        <w:lang w:eastAsia="en-US" w:bidi="ar-SA"/>
      </w:rPr>
    </w:lvl>
    <w:lvl w:ilvl="6" w:tplc="05561A32">
      <w:numFmt w:val="bullet"/>
      <w:lvlText w:val="•"/>
      <w:lvlJc w:val="left"/>
      <w:pPr>
        <w:ind w:left="6799" w:hanging="260"/>
      </w:pPr>
      <w:rPr>
        <w:rFonts w:hint="default"/>
        <w:lang w:eastAsia="en-US" w:bidi="ar-SA"/>
      </w:rPr>
    </w:lvl>
    <w:lvl w:ilvl="7" w:tplc="618838E0">
      <w:numFmt w:val="bullet"/>
      <w:lvlText w:val="•"/>
      <w:lvlJc w:val="left"/>
      <w:pPr>
        <w:ind w:left="7722" w:hanging="260"/>
      </w:pPr>
      <w:rPr>
        <w:rFonts w:hint="default"/>
        <w:lang w:eastAsia="en-US" w:bidi="ar-SA"/>
      </w:rPr>
    </w:lvl>
    <w:lvl w:ilvl="8" w:tplc="3FA6363C">
      <w:numFmt w:val="bullet"/>
      <w:lvlText w:val="•"/>
      <w:lvlJc w:val="left"/>
      <w:pPr>
        <w:ind w:left="8646" w:hanging="260"/>
      </w:pPr>
      <w:rPr>
        <w:rFonts w:hint="default"/>
        <w:lang w:eastAsia="en-US" w:bidi="ar-SA"/>
      </w:rPr>
    </w:lvl>
  </w:abstractNum>
  <w:abstractNum w:abstractNumId="15">
    <w:nsid w:val="4C214FBE"/>
    <w:multiLevelType w:val="hybridMultilevel"/>
    <w:tmpl w:val="A84638B8"/>
    <w:lvl w:ilvl="0" w:tplc="59AEF1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EC46C88"/>
    <w:multiLevelType w:val="hybridMultilevel"/>
    <w:tmpl w:val="E6421106"/>
    <w:lvl w:ilvl="0" w:tplc="86DAFD38">
      <w:start w:val="1"/>
      <w:numFmt w:val="decimal"/>
      <w:lvlText w:val="%1."/>
      <w:lvlJc w:val="left"/>
      <w:pPr>
        <w:ind w:left="725" w:hanging="361"/>
      </w:pPr>
      <w:rPr>
        <w:rFonts w:ascii="Calibri" w:eastAsia="Calibri" w:hAnsi="Calibri" w:cs="Calibri" w:hint="default"/>
        <w:b w:val="0"/>
        <w:bCs w:val="0"/>
        <w:i w:val="0"/>
        <w:iCs w:val="0"/>
        <w:spacing w:val="-2"/>
        <w:w w:val="99"/>
        <w:sz w:val="26"/>
        <w:szCs w:val="26"/>
        <w:lang w:eastAsia="en-US" w:bidi="ar-SA"/>
      </w:rPr>
    </w:lvl>
    <w:lvl w:ilvl="1" w:tplc="FBF47DBE">
      <w:start w:val="1"/>
      <w:numFmt w:val="upperLetter"/>
      <w:lvlText w:val="%2."/>
      <w:lvlJc w:val="left"/>
      <w:pPr>
        <w:ind w:left="1138" w:hanging="298"/>
      </w:pPr>
      <w:rPr>
        <w:rFonts w:hint="default"/>
        <w:spacing w:val="0"/>
        <w:w w:val="99"/>
        <w:lang w:eastAsia="en-US" w:bidi="ar-SA"/>
      </w:rPr>
    </w:lvl>
    <w:lvl w:ilvl="2" w:tplc="577CCABE">
      <w:numFmt w:val="bullet"/>
      <w:lvlText w:val="•"/>
      <w:lvlJc w:val="left"/>
      <w:pPr>
        <w:ind w:left="1140" w:hanging="298"/>
      </w:pPr>
      <w:rPr>
        <w:rFonts w:hint="default"/>
        <w:lang w:eastAsia="en-US" w:bidi="ar-SA"/>
      </w:rPr>
    </w:lvl>
    <w:lvl w:ilvl="3" w:tplc="73283E22">
      <w:numFmt w:val="bullet"/>
      <w:lvlText w:val="•"/>
      <w:lvlJc w:val="left"/>
      <w:pPr>
        <w:ind w:left="2309" w:hanging="298"/>
      </w:pPr>
      <w:rPr>
        <w:rFonts w:hint="default"/>
        <w:lang w:eastAsia="en-US" w:bidi="ar-SA"/>
      </w:rPr>
    </w:lvl>
    <w:lvl w:ilvl="4" w:tplc="13F291EA">
      <w:numFmt w:val="bullet"/>
      <w:lvlText w:val="•"/>
      <w:lvlJc w:val="left"/>
      <w:pPr>
        <w:ind w:left="3478" w:hanging="298"/>
      </w:pPr>
      <w:rPr>
        <w:rFonts w:hint="default"/>
        <w:lang w:eastAsia="en-US" w:bidi="ar-SA"/>
      </w:rPr>
    </w:lvl>
    <w:lvl w:ilvl="5" w:tplc="220ECBAC">
      <w:numFmt w:val="bullet"/>
      <w:lvlText w:val="•"/>
      <w:lvlJc w:val="left"/>
      <w:pPr>
        <w:ind w:left="4647" w:hanging="298"/>
      </w:pPr>
      <w:rPr>
        <w:rFonts w:hint="default"/>
        <w:lang w:eastAsia="en-US" w:bidi="ar-SA"/>
      </w:rPr>
    </w:lvl>
    <w:lvl w:ilvl="6" w:tplc="1C24EF40">
      <w:numFmt w:val="bullet"/>
      <w:lvlText w:val="•"/>
      <w:lvlJc w:val="left"/>
      <w:pPr>
        <w:ind w:left="5816" w:hanging="298"/>
      </w:pPr>
      <w:rPr>
        <w:rFonts w:hint="default"/>
        <w:lang w:eastAsia="en-US" w:bidi="ar-SA"/>
      </w:rPr>
    </w:lvl>
    <w:lvl w:ilvl="7" w:tplc="30FA71A6">
      <w:numFmt w:val="bullet"/>
      <w:lvlText w:val="•"/>
      <w:lvlJc w:val="left"/>
      <w:pPr>
        <w:ind w:left="6985" w:hanging="298"/>
      </w:pPr>
      <w:rPr>
        <w:rFonts w:hint="default"/>
        <w:lang w:eastAsia="en-US" w:bidi="ar-SA"/>
      </w:rPr>
    </w:lvl>
    <w:lvl w:ilvl="8" w:tplc="500A20FE">
      <w:numFmt w:val="bullet"/>
      <w:lvlText w:val="•"/>
      <w:lvlJc w:val="left"/>
      <w:pPr>
        <w:ind w:left="8154" w:hanging="298"/>
      </w:pPr>
      <w:rPr>
        <w:rFonts w:hint="default"/>
        <w:lang w:eastAsia="en-US" w:bidi="ar-SA"/>
      </w:rPr>
    </w:lvl>
  </w:abstractNum>
  <w:abstractNum w:abstractNumId="17">
    <w:nsid w:val="572C7ADF"/>
    <w:multiLevelType w:val="hybridMultilevel"/>
    <w:tmpl w:val="1FC6552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8">
    <w:nsid w:val="57885364"/>
    <w:multiLevelType w:val="hybridMultilevel"/>
    <w:tmpl w:val="C4B040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683D3740"/>
    <w:multiLevelType w:val="hybridMultilevel"/>
    <w:tmpl w:val="FBF20D10"/>
    <w:lvl w:ilvl="0" w:tplc="04090011">
      <w:start w:val="1"/>
      <w:numFmt w:val="decimal"/>
      <w:lvlText w:val="%1)"/>
      <w:lvlJc w:val="left"/>
      <w:pPr>
        <w:ind w:left="1138" w:hanging="265"/>
      </w:pPr>
      <w:rPr>
        <w:rFonts w:hint="default"/>
        <w:b w:val="0"/>
        <w:bCs w:val="0"/>
        <w:i w:val="0"/>
        <w:iCs w:val="0"/>
        <w:spacing w:val="0"/>
        <w:w w:val="99"/>
        <w:sz w:val="26"/>
        <w:szCs w:val="26"/>
        <w:lang w:eastAsia="en-US" w:bidi="ar-SA"/>
      </w:rPr>
    </w:lvl>
    <w:lvl w:ilvl="1" w:tplc="D82A6FE0">
      <w:numFmt w:val="bullet"/>
      <w:lvlText w:val="•"/>
      <w:lvlJc w:val="left"/>
      <w:pPr>
        <w:ind w:left="2075" w:hanging="265"/>
      </w:pPr>
      <w:rPr>
        <w:rFonts w:hint="default"/>
        <w:lang w:eastAsia="en-US" w:bidi="ar-SA"/>
      </w:rPr>
    </w:lvl>
    <w:lvl w:ilvl="2" w:tplc="585AC75A">
      <w:numFmt w:val="bullet"/>
      <w:lvlText w:val="•"/>
      <w:lvlJc w:val="left"/>
      <w:pPr>
        <w:ind w:left="3010" w:hanging="265"/>
      </w:pPr>
      <w:rPr>
        <w:rFonts w:hint="default"/>
        <w:lang w:eastAsia="en-US" w:bidi="ar-SA"/>
      </w:rPr>
    </w:lvl>
    <w:lvl w:ilvl="3" w:tplc="513A953C">
      <w:numFmt w:val="bullet"/>
      <w:lvlText w:val="•"/>
      <w:lvlJc w:val="left"/>
      <w:pPr>
        <w:ind w:left="3945" w:hanging="265"/>
      </w:pPr>
      <w:rPr>
        <w:rFonts w:hint="default"/>
        <w:lang w:eastAsia="en-US" w:bidi="ar-SA"/>
      </w:rPr>
    </w:lvl>
    <w:lvl w:ilvl="4" w:tplc="A13E5842">
      <w:numFmt w:val="bullet"/>
      <w:lvlText w:val="•"/>
      <w:lvlJc w:val="left"/>
      <w:pPr>
        <w:ind w:left="4881" w:hanging="265"/>
      </w:pPr>
      <w:rPr>
        <w:rFonts w:hint="default"/>
        <w:lang w:eastAsia="en-US" w:bidi="ar-SA"/>
      </w:rPr>
    </w:lvl>
    <w:lvl w:ilvl="5" w:tplc="43C653BE">
      <w:numFmt w:val="bullet"/>
      <w:lvlText w:val="•"/>
      <w:lvlJc w:val="left"/>
      <w:pPr>
        <w:ind w:left="5816" w:hanging="265"/>
      </w:pPr>
      <w:rPr>
        <w:rFonts w:hint="default"/>
        <w:lang w:eastAsia="en-US" w:bidi="ar-SA"/>
      </w:rPr>
    </w:lvl>
    <w:lvl w:ilvl="6" w:tplc="32A06BCC">
      <w:numFmt w:val="bullet"/>
      <w:lvlText w:val="•"/>
      <w:lvlJc w:val="left"/>
      <w:pPr>
        <w:ind w:left="6751" w:hanging="265"/>
      </w:pPr>
      <w:rPr>
        <w:rFonts w:hint="default"/>
        <w:lang w:eastAsia="en-US" w:bidi="ar-SA"/>
      </w:rPr>
    </w:lvl>
    <w:lvl w:ilvl="7" w:tplc="C86C91D6">
      <w:numFmt w:val="bullet"/>
      <w:lvlText w:val="•"/>
      <w:lvlJc w:val="left"/>
      <w:pPr>
        <w:ind w:left="7686" w:hanging="265"/>
      </w:pPr>
      <w:rPr>
        <w:rFonts w:hint="default"/>
        <w:lang w:eastAsia="en-US" w:bidi="ar-SA"/>
      </w:rPr>
    </w:lvl>
    <w:lvl w:ilvl="8" w:tplc="4F10A196">
      <w:numFmt w:val="bullet"/>
      <w:lvlText w:val="•"/>
      <w:lvlJc w:val="left"/>
      <w:pPr>
        <w:ind w:left="8622" w:hanging="265"/>
      </w:pPr>
      <w:rPr>
        <w:rFonts w:hint="default"/>
        <w:lang w:eastAsia="en-US" w:bidi="ar-SA"/>
      </w:rPr>
    </w:lvl>
  </w:abstractNum>
  <w:abstractNum w:abstractNumId="20">
    <w:nsid w:val="706A6554"/>
    <w:multiLevelType w:val="hybridMultilevel"/>
    <w:tmpl w:val="9D76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5F0807"/>
    <w:multiLevelType w:val="hybridMultilevel"/>
    <w:tmpl w:val="B9740A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79E059C4"/>
    <w:multiLevelType w:val="hybridMultilevel"/>
    <w:tmpl w:val="E5E89CA6"/>
    <w:lvl w:ilvl="0" w:tplc="1DFA6B80">
      <w:numFmt w:val="bullet"/>
      <w:lvlText w:val="-"/>
      <w:lvlJc w:val="left"/>
      <w:pPr>
        <w:ind w:left="783" w:hanging="173"/>
      </w:pPr>
      <w:rPr>
        <w:rFonts w:ascii="Calibri" w:eastAsia="Calibri" w:hAnsi="Calibri" w:cs="Calibri" w:hint="default"/>
        <w:b w:val="0"/>
        <w:bCs w:val="0"/>
        <w:i w:val="0"/>
        <w:iCs w:val="0"/>
        <w:spacing w:val="0"/>
        <w:w w:val="99"/>
        <w:sz w:val="26"/>
        <w:szCs w:val="26"/>
        <w:lang w:eastAsia="en-US" w:bidi="ar-SA"/>
      </w:rPr>
    </w:lvl>
    <w:lvl w:ilvl="1" w:tplc="6B38C3E8">
      <w:numFmt w:val="bullet"/>
      <w:lvlText w:val="•"/>
      <w:lvlJc w:val="left"/>
      <w:pPr>
        <w:ind w:left="1751" w:hanging="173"/>
      </w:pPr>
      <w:rPr>
        <w:rFonts w:hint="default"/>
        <w:lang w:eastAsia="en-US" w:bidi="ar-SA"/>
      </w:rPr>
    </w:lvl>
    <w:lvl w:ilvl="2" w:tplc="5126AD4E">
      <w:numFmt w:val="bullet"/>
      <w:lvlText w:val="•"/>
      <w:lvlJc w:val="left"/>
      <w:pPr>
        <w:ind w:left="2722" w:hanging="173"/>
      </w:pPr>
      <w:rPr>
        <w:rFonts w:hint="default"/>
        <w:lang w:eastAsia="en-US" w:bidi="ar-SA"/>
      </w:rPr>
    </w:lvl>
    <w:lvl w:ilvl="3" w:tplc="F4E47034">
      <w:numFmt w:val="bullet"/>
      <w:lvlText w:val="•"/>
      <w:lvlJc w:val="left"/>
      <w:pPr>
        <w:ind w:left="3693" w:hanging="173"/>
      </w:pPr>
      <w:rPr>
        <w:rFonts w:hint="default"/>
        <w:lang w:eastAsia="en-US" w:bidi="ar-SA"/>
      </w:rPr>
    </w:lvl>
    <w:lvl w:ilvl="4" w:tplc="E5E63756">
      <w:numFmt w:val="bullet"/>
      <w:lvlText w:val="•"/>
      <w:lvlJc w:val="left"/>
      <w:pPr>
        <w:ind w:left="4665" w:hanging="173"/>
      </w:pPr>
      <w:rPr>
        <w:rFonts w:hint="default"/>
        <w:lang w:eastAsia="en-US" w:bidi="ar-SA"/>
      </w:rPr>
    </w:lvl>
    <w:lvl w:ilvl="5" w:tplc="485431B2">
      <w:numFmt w:val="bullet"/>
      <w:lvlText w:val="•"/>
      <w:lvlJc w:val="left"/>
      <w:pPr>
        <w:ind w:left="5636" w:hanging="173"/>
      </w:pPr>
      <w:rPr>
        <w:rFonts w:hint="default"/>
        <w:lang w:eastAsia="en-US" w:bidi="ar-SA"/>
      </w:rPr>
    </w:lvl>
    <w:lvl w:ilvl="6" w:tplc="D382D340">
      <w:numFmt w:val="bullet"/>
      <w:lvlText w:val="•"/>
      <w:lvlJc w:val="left"/>
      <w:pPr>
        <w:ind w:left="6607" w:hanging="173"/>
      </w:pPr>
      <w:rPr>
        <w:rFonts w:hint="default"/>
        <w:lang w:eastAsia="en-US" w:bidi="ar-SA"/>
      </w:rPr>
    </w:lvl>
    <w:lvl w:ilvl="7" w:tplc="CE089800">
      <w:numFmt w:val="bullet"/>
      <w:lvlText w:val="•"/>
      <w:lvlJc w:val="left"/>
      <w:pPr>
        <w:ind w:left="7578" w:hanging="173"/>
      </w:pPr>
      <w:rPr>
        <w:rFonts w:hint="default"/>
        <w:lang w:eastAsia="en-US" w:bidi="ar-SA"/>
      </w:rPr>
    </w:lvl>
    <w:lvl w:ilvl="8" w:tplc="DA50D788">
      <w:numFmt w:val="bullet"/>
      <w:lvlText w:val="•"/>
      <w:lvlJc w:val="left"/>
      <w:pPr>
        <w:ind w:left="8550" w:hanging="173"/>
      </w:pPr>
      <w:rPr>
        <w:rFonts w:hint="default"/>
        <w:lang w:eastAsia="en-US" w:bidi="ar-SA"/>
      </w:rPr>
    </w:lvl>
  </w:abstractNum>
  <w:num w:numId="1">
    <w:abstractNumId w:val="12"/>
  </w:num>
  <w:num w:numId="2">
    <w:abstractNumId w:val="22"/>
  </w:num>
  <w:num w:numId="3">
    <w:abstractNumId w:val="6"/>
  </w:num>
  <w:num w:numId="4">
    <w:abstractNumId w:val="2"/>
  </w:num>
  <w:num w:numId="5">
    <w:abstractNumId w:val="16"/>
  </w:num>
  <w:num w:numId="6">
    <w:abstractNumId w:val="0"/>
  </w:num>
  <w:num w:numId="7">
    <w:abstractNumId w:val="7"/>
  </w:num>
  <w:num w:numId="8">
    <w:abstractNumId w:val="21"/>
  </w:num>
  <w:num w:numId="9">
    <w:abstractNumId w:val="20"/>
  </w:num>
  <w:num w:numId="10">
    <w:abstractNumId w:val="10"/>
  </w:num>
  <w:num w:numId="11">
    <w:abstractNumId w:val="19"/>
  </w:num>
  <w:num w:numId="12">
    <w:abstractNumId w:val="14"/>
  </w:num>
  <w:num w:numId="13">
    <w:abstractNumId w:val="4"/>
  </w:num>
  <w:num w:numId="14">
    <w:abstractNumId w:val="17"/>
  </w:num>
  <w:num w:numId="15">
    <w:abstractNumId w:val="15"/>
  </w:num>
  <w:num w:numId="16">
    <w:abstractNumId w:val="11"/>
  </w:num>
  <w:num w:numId="17">
    <w:abstractNumId w:val="8"/>
  </w:num>
  <w:num w:numId="18">
    <w:abstractNumId w:val="1"/>
  </w:num>
  <w:num w:numId="19">
    <w:abstractNumId w:val="13"/>
  </w:num>
  <w:num w:numId="20">
    <w:abstractNumId w:val="3"/>
  </w:num>
  <w:num w:numId="21">
    <w:abstractNumId w:val="5"/>
  </w:num>
  <w:num w:numId="22">
    <w:abstractNumId w:val="9"/>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lTrailSpace/>
    <w:shapeLayoutLikeWW8/>
  </w:compat>
  <w:rsids>
    <w:rsidRoot w:val="00315F08"/>
    <w:rsid w:val="000909C4"/>
    <w:rsid w:val="00315F08"/>
    <w:rsid w:val="004F20D7"/>
    <w:rsid w:val="0053119D"/>
    <w:rsid w:val="005D5CCF"/>
    <w:rsid w:val="006A380C"/>
    <w:rsid w:val="006B3ADE"/>
    <w:rsid w:val="00756723"/>
    <w:rsid w:val="007E3037"/>
    <w:rsid w:val="008D6587"/>
    <w:rsid w:val="00982CFA"/>
    <w:rsid w:val="00AB6682"/>
    <w:rsid w:val="00EA4186"/>
    <w:rsid w:val="00EA6A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15F08"/>
    <w:rPr>
      <w:rFonts w:ascii="Calibri" w:eastAsia="Calibri" w:hAnsi="Calibri" w:cs="Calibri"/>
      <w:lang/>
    </w:rPr>
  </w:style>
  <w:style w:type="paragraph" w:styleId="Heading1">
    <w:name w:val="heading 1"/>
    <w:basedOn w:val="Normal"/>
    <w:uiPriority w:val="1"/>
    <w:qFormat/>
    <w:rsid w:val="00315F08"/>
    <w:pPr>
      <w:ind w:left="1138" w:right="283" w:hanging="356"/>
      <w:jc w:val="both"/>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15F08"/>
    <w:rPr>
      <w:sz w:val="26"/>
      <w:szCs w:val="26"/>
    </w:rPr>
  </w:style>
  <w:style w:type="paragraph" w:styleId="ListParagraph">
    <w:name w:val="List Paragraph"/>
    <w:basedOn w:val="Normal"/>
    <w:uiPriority w:val="1"/>
    <w:qFormat/>
    <w:rsid w:val="00315F08"/>
    <w:pPr>
      <w:ind w:left="725" w:hanging="356"/>
      <w:jc w:val="both"/>
    </w:pPr>
  </w:style>
  <w:style w:type="paragraph" w:customStyle="1" w:styleId="TableParagraph">
    <w:name w:val="Table Paragraph"/>
    <w:basedOn w:val="Normal"/>
    <w:uiPriority w:val="1"/>
    <w:qFormat/>
    <w:rsid w:val="00315F08"/>
  </w:style>
  <w:style w:type="paragraph" w:styleId="BalloonText">
    <w:name w:val="Balloon Text"/>
    <w:basedOn w:val="Normal"/>
    <w:link w:val="BalloonTextChar"/>
    <w:uiPriority w:val="99"/>
    <w:semiHidden/>
    <w:unhideWhenUsed/>
    <w:rsid w:val="00EA6A99"/>
    <w:rPr>
      <w:rFonts w:ascii="Tahoma" w:hAnsi="Tahoma" w:cs="Tahoma"/>
      <w:sz w:val="16"/>
      <w:szCs w:val="16"/>
    </w:rPr>
  </w:style>
  <w:style w:type="character" w:customStyle="1" w:styleId="BalloonTextChar">
    <w:name w:val="Balloon Text Char"/>
    <w:basedOn w:val="DefaultParagraphFont"/>
    <w:link w:val="BalloonText"/>
    <w:uiPriority w:val="99"/>
    <w:semiHidden/>
    <w:rsid w:val="00EA6A99"/>
    <w:rPr>
      <w:rFonts w:ascii="Tahoma" w:eastAsia="Calibri" w:hAnsi="Tahoma" w:cs="Tahoma"/>
      <w:sz w:val="16"/>
      <w:szCs w:val="16"/>
      <w:lang/>
    </w:rPr>
  </w:style>
  <w:style w:type="character" w:styleId="Hyperlink">
    <w:name w:val="Hyperlink"/>
    <w:basedOn w:val="DefaultParagraphFont"/>
    <w:uiPriority w:val="99"/>
    <w:qFormat/>
    <w:rsid w:val="00EA6A99"/>
    <w:rPr>
      <w:color w:val="0563C1"/>
      <w:u w:val="single"/>
    </w:rPr>
  </w:style>
  <w:style w:type="table" w:styleId="TableGrid">
    <w:name w:val="Table Grid"/>
    <w:basedOn w:val="TableNormal"/>
    <w:uiPriority w:val="39"/>
    <w:qFormat/>
    <w:rsid w:val="00EA6A99"/>
    <w:pPr>
      <w:widowControl/>
      <w:autoSpaceDE/>
      <w:autoSpaceDN/>
    </w:pPr>
    <w:rPr>
      <w:rFonts w:ascii="Calibri" w:eastAsia="Calibri" w:hAnsi="Calibri" w:cs="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3119D"/>
    <w:pPr>
      <w:tabs>
        <w:tab w:val="center" w:pos="4680"/>
        <w:tab w:val="right" w:pos="9360"/>
      </w:tabs>
    </w:pPr>
  </w:style>
  <w:style w:type="character" w:customStyle="1" w:styleId="HeaderChar">
    <w:name w:val="Header Char"/>
    <w:basedOn w:val="DefaultParagraphFont"/>
    <w:link w:val="Header"/>
    <w:uiPriority w:val="99"/>
    <w:semiHidden/>
    <w:rsid w:val="0053119D"/>
    <w:rPr>
      <w:rFonts w:ascii="Calibri" w:eastAsia="Calibri" w:hAnsi="Calibri" w:cs="Calibri"/>
      <w:lang/>
    </w:rPr>
  </w:style>
  <w:style w:type="paragraph" w:styleId="Footer">
    <w:name w:val="footer"/>
    <w:basedOn w:val="Normal"/>
    <w:link w:val="FooterChar"/>
    <w:uiPriority w:val="99"/>
    <w:semiHidden/>
    <w:unhideWhenUsed/>
    <w:rsid w:val="0053119D"/>
    <w:pPr>
      <w:tabs>
        <w:tab w:val="center" w:pos="4680"/>
        <w:tab w:val="right" w:pos="9360"/>
      </w:tabs>
    </w:pPr>
  </w:style>
  <w:style w:type="character" w:customStyle="1" w:styleId="FooterChar">
    <w:name w:val="Footer Char"/>
    <w:basedOn w:val="DefaultParagraphFont"/>
    <w:link w:val="Footer"/>
    <w:uiPriority w:val="99"/>
    <w:semiHidden/>
    <w:rsid w:val="0053119D"/>
    <w:rPr>
      <w:rFonts w:ascii="Calibri" w:eastAsia="Calibri" w:hAnsi="Calibri" w:cs="Calibri"/>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dukcapil.gunungkidulkab.go.id/agenda/wulan-panuta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ukcapil@gunungkidulkab.go.i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1444</Words>
  <Characters>8235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2025-04-29T02:52:00Z</cp:lastPrinted>
  <dcterms:created xsi:type="dcterms:W3CDTF">2025-04-29T02:42:00Z</dcterms:created>
  <dcterms:modified xsi:type="dcterms:W3CDTF">2025-04-29T03:08:00Z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2025-04-27T00:00:00Z</vt:filetime>
  </property>
  <property fmtid="{D5CDD505-2E9C-101B-9397-08002B2CF9AE}" pid="3" name="Creator">
    <vt:lpwstr>Microsoft® Word 2016</vt:lpwstr>
  </property>
  <property fmtid="{D5CDD505-2E9C-101B-9397-08002B2CF9AE}" pid="4" name="LastSaved">
    <vt:filetime>2025-04-29T00:00:00Z</vt:filetime>
  </property>
  <property fmtid="{D5CDD505-2E9C-101B-9397-08002B2CF9AE}" pid="5" name="Producer">
    <vt:lpwstr>www.ilovepdf.com</vt:lpwstr>
  </property>
</Properties>
</file>